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66" w:rsidRPr="00984D16" w:rsidRDefault="00487166" w:rsidP="00487166">
      <w:pPr>
        <w:pStyle w:val="a3"/>
        <w:spacing w:line="254" w:lineRule="auto"/>
        <w:ind w:right="156" w:firstLine="340"/>
        <w:rPr>
          <w:sz w:val="24"/>
          <w:szCs w:val="24"/>
        </w:rPr>
      </w:pPr>
      <w:r w:rsidRPr="00984D16">
        <w:rPr>
          <w:color w:val="231F20"/>
          <w:w w:val="115"/>
          <w:sz w:val="24"/>
          <w:szCs w:val="24"/>
        </w:rPr>
        <w:t>Программа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«Литературное</w:t>
      </w:r>
      <w:r w:rsidRPr="00984D16">
        <w:rPr>
          <w:color w:val="231F20"/>
          <w:spacing w:val="27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чтение</w:t>
      </w:r>
      <w:r w:rsidRPr="00984D16">
        <w:rPr>
          <w:color w:val="231F20"/>
          <w:spacing w:val="27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на</w:t>
      </w:r>
      <w:r w:rsidRPr="00984D16">
        <w:rPr>
          <w:color w:val="231F20"/>
          <w:spacing w:val="27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родном</w:t>
      </w:r>
      <w:r w:rsidRPr="00984D16">
        <w:rPr>
          <w:color w:val="231F20"/>
          <w:spacing w:val="28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(русском)</w:t>
      </w:r>
      <w:r w:rsidRPr="00984D16">
        <w:rPr>
          <w:color w:val="231F20"/>
          <w:spacing w:val="2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языке» </w:t>
      </w:r>
      <w:r w:rsidRPr="00984D16">
        <w:rPr>
          <w:color w:val="231F20"/>
          <w:w w:val="115"/>
          <w:sz w:val="24"/>
          <w:szCs w:val="24"/>
        </w:rPr>
        <w:t>определяет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содержание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учебного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предмета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по</w:t>
      </w:r>
      <w:r w:rsidRPr="00984D16">
        <w:rPr>
          <w:color w:val="231F20"/>
          <w:spacing w:val="-55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годам обучения, основные методические стратегии обучения,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воспитания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и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развития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обучающихся</w:t>
      </w:r>
      <w:r>
        <w:rPr>
          <w:color w:val="231F20"/>
          <w:spacing w:val="1"/>
          <w:w w:val="115"/>
          <w:sz w:val="24"/>
          <w:szCs w:val="24"/>
        </w:rPr>
        <w:t>.</w:t>
      </w:r>
    </w:p>
    <w:p w:rsidR="00487166" w:rsidRDefault="00487166" w:rsidP="00487166">
      <w:pPr>
        <w:pStyle w:val="a3"/>
        <w:spacing w:line="254" w:lineRule="auto"/>
        <w:ind w:firstLine="340"/>
        <w:rPr>
          <w:color w:val="231F20"/>
          <w:w w:val="120"/>
          <w:sz w:val="24"/>
          <w:szCs w:val="24"/>
        </w:rPr>
      </w:pPr>
      <w:r w:rsidRPr="00984D16">
        <w:rPr>
          <w:color w:val="231F20"/>
          <w:w w:val="115"/>
          <w:sz w:val="24"/>
          <w:szCs w:val="24"/>
        </w:rPr>
        <w:t>Планируемые результаты включают личн</w:t>
      </w:r>
      <w:r>
        <w:rPr>
          <w:color w:val="231F20"/>
          <w:w w:val="115"/>
          <w:sz w:val="24"/>
          <w:szCs w:val="24"/>
        </w:rPr>
        <w:t xml:space="preserve">остные, </w:t>
      </w:r>
      <w:proofErr w:type="spellStart"/>
      <w:r>
        <w:rPr>
          <w:color w:val="231F20"/>
          <w:w w:val="115"/>
          <w:sz w:val="24"/>
          <w:szCs w:val="24"/>
        </w:rPr>
        <w:t>метапред</w:t>
      </w:r>
      <w:r w:rsidRPr="00984D16">
        <w:rPr>
          <w:color w:val="231F20"/>
          <w:w w:val="120"/>
          <w:sz w:val="24"/>
          <w:szCs w:val="24"/>
        </w:rPr>
        <w:t>метные</w:t>
      </w:r>
      <w:proofErr w:type="spellEnd"/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spacing w:val="-7"/>
          <w:w w:val="120"/>
          <w:sz w:val="24"/>
          <w:szCs w:val="24"/>
        </w:rPr>
        <w:t xml:space="preserve">  </w:t>
      </w:r>
      <w:r w:rsidRPr="00984D16">
        <w:rPr>
          <w:color w:val="231F20"/>
          <w:w w:val="120"/>
          <w:sz w:val="24"/>
          <w:szCs w:val="24"/>
        </w:rPr>
        <w:t>результаты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за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весь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период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обучения,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а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также</w:t>
      </w:r>
      <w:r w:rsidRPr="00984D16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предмет</w:t>
      </w:r>
      <w:r w:rsidRPr="00984D16">
        <w:rPr>
          <w:color w:val="231F20"/>
          <w:w w:val="120"/>
          <w:sz w:val="24"/>
          <w:szCs w:val="24"/>
        </w:rPr>
        <w:t>ные</w:t>
      </w:r>
      <w:r w:rsidRPr="00984D16">
        <w:rPr>
          <w:color w:val="231F20"/>
          <w:spacing w:val="10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результаты</w:t>
      </w:r>
      <w:r w:rsidRPr="00984D16">
        <w:rPr>
          <w:color w:val="231F20"/>
          <w:spacing w:val="11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за</w:t>
      </w:r>
      <w:r w:rsidRPr="00984D16">
        <w:rPr>
          <w:color w:val="231F20"/>
          <w:spacing w:val="10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каждый</w:t>
      </w:r>
      <w:r w:rsidRPr="00984D16">
        <w:rPr>
          <w:color w:val="231F20"/>
          <w:spacing w:val="11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год</w:t>
      </w:r>
      <w:r w:rsidRPr="00984D16">
        <w:rPr>
          <w:color w:val="231F20"/>
          <w:spacing w:val="10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обучения.</w:t>
      </w:r>
    </w:p>
    <w:p w:rsidR="00487166" w:rsidRPr="00984D16" w:rsidRDefault="00487166" w:rsidP="00487166">
      <w:pPr>
        <w:pStyle w:val="a3"/>
        <w:spacing w:before="64" w:line="252" w:lineRule="auto"/>
        <w:ind w:firstLine="340"/>
        <w:rPr>
          <w:sz w:val="24"/>
          <w:szCs w:val="24"/>
        </w:rPr>
      </w:pPr>
      <w:r w:rsidRPr="00984D16">
        <w:rPr>
          <w:b/>
          <w:color w:val="231F20"/>
          <w:w w:val="115"/>
          <w:sz w:val="24"/>
          <w:szCs w:val="24"/>
        </w:rPr>
        <w:t xml:space="preserve">Целями </w:t>
      </w:r>
      <w:r w:rsidRPr="00984D16">
        <w:rPr>
          <w:color w:val="231F20"/>
          <w:w w:val="115"/>
          <w:sz w:val="24"/>
          <w:szCs w:val="24"/>
        </w:rPr>
        <w:t xml:space="preserve">изучения предмета </w:t>
      </w:r>
      <w:r>
        <w:rPr>
          <w:color w:val="231F20"/>
          <w:w w:val="115"/>
          <w:sz w:val="24"/>
          <w:szCs w:val="24"/>
        </w:rPr>
        <w:t>«Литературное чтение на род</w:t>
      </w:r>
      <w:r w:rsidRPr="00984D16">
        <w:rPr>
          <w:color w:val="231F20"/>
          <w:w w:val="115"/>
          <w:sz w:val="24"/>
          <w:szCs w:val="24"/>
        </w:rPr>
        <w:t>ном</w:t>
      </w:r>
      <w:r w:rsidRPr="00984D16">
        <w:rPr>
          <w:color w:val="231F20"/>
          <w:spacing w:val="16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(русском)</w:t>
      </w:r>
      <w:r w:rsidRPr="00984D16">
        <w:rPr>
          <w:color w:val="231F20"/>
          <w:spacing w:val="16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языке»</w:t>
      </w:r>
      <w:r w:rsidRPr="00984D16">
        <w:rPr>
          <w:color w:val="231F20"/>
          <w:spacing w:val="17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являются:</w:t>
      </w:r>
    </w:p>
    <w:p w:rsidR="00487166" w:rsidRPr="00984D16" w:rsidRDefault="00487166" w:rsidP="00487166">
      <w:pPr>
        <w:pStyle w:val="a3"/>
        <w:spacing w:before="2" w:line="254" w:lineRule="auto"/>
        <w:ind w:left="383" w:right="154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>-</w:t>
      </w:r>
      <w:r w:rsidRPr="00984D16">
        <w:rPr>
          <w:color w:val="231F20"/>
          <w:spacing w:val="-4"/>
          <w:w w:val="120"/>
          <w:position w:val="1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воспитание</w:t>
      </w:r>
      <w:r w:rsidRPr="00984D16">
        <w:rPr>
          <w:color w:val="231F20"/>
          <w:spacing w:val="-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ценностного</w:t>
      </w:r>
      <w:r w:rsidRPr="00984D16">
        <w:rPr>
          <w:color w:val="231F20"/>
          <w:spacing w:val="-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отношения</w:t>
      </w:r>
      <w:r w:rsidRPr="00984D16">
        <w:rPr>
          <w:color w:val="231F20"/>
          <w:spacing w:val="-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к</w:t>
      </w:r>
      <w:r w:rsidRPr="00984D16">
        <w:rPr>
          <w:color w:val="231F20"/>
          <w:spacing w:val="-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русской</w:t>
      </w:r>
      <w:r w:rsidRPr="00984D16">
        <w:rPr>
          <w:color w:val="231F20"/>
          <w:spacing w:val="-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литературе</w:t>
      </w:r>
      <w:r w:rsidRPr="00984D16">
        <w:rPr>
          <w:color w:val="231F20"/>
          <w:spacing w:val="-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и</w:t>
      </w:r>
      <w:r w:rsidRPr="00984D16">
        <w:rPr>
          <w:color w:val="231F20"/>
          <w:spacing w:val="-58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русскому</w:t>
      </w:r>
      <w:r w:rsidRPr="00984D16">
        <w:rPr>
          <w:color w:val="231F20"/>
          <w:spacing w:val="-3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языку</w:t>
      </w:r>
      <w:r w:rsidRPr="00984D16">
        <w:rPr>
          <w:color w:val="231F20"/>
          <w:spacing w:val="-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как</w:t>
      </w:r>
      <w:r w:rsidRPr="00984D16">
        <w:rPr>
          <w:color w:val="231F20"/>
          <w:spacing w:val="-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существенной</w:t>
      </w:r>
      <w:r w:rsidRPr="00984D16">
        <w:rPr>
          <w:color w:val="231F20"/>
          <w:spacing w:val="-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части</w:t>
      </w:r>
      <w:r w:rsidRPr="00984D16">
        <w:rPr>
          <w:color w:val="231F20"/>
          <w:spacing w:val="-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родной</w:t>
      </w:r>
      <w:r w:rsidRPr="00984D16">
        <w:rPr>
          <w:color w:val="231F20"/>
          <w:spacing w:val="-3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культуры;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>-</w:t>
      </w:r>
      <w:r w:rsidRPr="00984D16">
        <w:rPr>
          <w:color w:val="231F20"/>
          <w:w w:val="120"/>
          <w:position w:val="1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включение обучающихс</w:t>
      </w:r>
      <w:r>
        <w:rPr>
          <w:color w:val="231F20"/>
          <w:w w:val="120"/>
          <w:sz w:val="24"/>
          <w:szCs w:val="24"/>
        </w:rPr>
        <w:t>я в культурно-языковое простран</w:t>
      </w:r>
      <w:r w:rsidRPr="00984D16">
        <w:rPr>
          <w:color w:val="231F20"/>
          <w:w w:val="120"/>
          <w:sz w:val="24"/>
          <w:szCs w:val="24"/>
        </w:rPr>
        <w:t>ство своего народа и приобще</w:t>
      </w:r>
      <w:r>
        <w:rPr>
          <w:color w:val="231F20"/>
          <w:w w:val="120"/>
          <w:sz w:val="24"/>
          <w:szCs w:val="24"/>
        </w:rPr>
        <w:t>ние к его культурному насле</w:t>
      </w:r>
      <w:r w:rsidRPr="00984D16">
        <w:rPr>
          <w:color w:val="231F20"/>
          <w:w w:val="120"/>
          <w:sz w:val="24"/>
          <w:szCs w:val="24"/>
        </w:rPr>
        <w:t>дию</w:t>
      </w:r>
      <w:r w:rsidRPr="00984D16">
        <w:rPr>
          <w:color w:val="231F20"/>
          <w:spacing w:val="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и</w:t>
      </w:r>
      <w:r w:rsidRPr="00984D16">
        <w:rPr>
          <w:color w:val="231F20"/>
          <w:spacing w:val="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современности,</w:t>
      </w:r>
      <w:r w:rsidRPr="00984D16">
        <w:rPr>
          <w:color w:val="231F20"/>
          <w:spacing w:val="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к</w:t>
      </w:r>
      <w:r w:rsidRPr="00984D16">
        <w:rPr>
          <w:color w:val="231F20"/>
          <w:spacing w:val="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традициям</w:t>
      </w:r>
      <w:r w:rsidRPr="00984D16">
        <w:rPr>
          <w:color w:val="231F20"/>
          <w:spacing w:val="5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своего</w:t>
      </w:r>
      <w:r w:rsidRPr="00984D16">
        <w:rPr>
          <w:color w:val="231F20"/>
          <w:spacing w:val="6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народа;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осознание исторической преемственности поколений, своей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ответственности</w:t>
      </w:r>
      <w:r w:rsidRPr="00984D16">
        <w:rPr>
          <w:color w:val="231F20"/>
          <w:spacing w:val="18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за</w:t>
      </w:r>
      <w:r w:rsidRPr="00984D16">
        <w:rPr>
          <w:color w:val="231F20"/>
          <w:spacing w:val="18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сохранение</w:t>
      </w:r>
      <w:r w:rsidRPr="00984D16">
        <w:rPr>
          <w:color w:val="231F20"/>
          <w:spacing w:val="18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русской</w:t>
      </w:r>
      <w:r w:rsidRPr="00984D16">
        <w:rPr>
          <w:color w:val="231F20"/>
          <w:spacing w:val="19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культуры;</w:t>
      </w:r>
    </w:p>
    <w:p w:rsidR="00487166" w:rsidRPr="00984D16" w:rsidRDefault="00487166" w:rsidP="00487166">
      <w:pPr>
        <w:pStyle w:val="a3"/>
        <w:spacing w:line="228" w:lineRule="exact"/>
        <w:ind w:left="242" w:right="0" w:firstLine="0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>-</w:t>
      </w:r>
      <w:r w:rsidRPr="00984D16">
        <w:rPr>
          <w:color w:val="231F20"/>
          <w:spacing w:val="8"/>
          <w:w w:val="120"/>
          <w:position w:val="1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развитие</w:t>
      </w:r>
      <w:r w:rsidRPr="00984D16">
        <w:rPr>
          <w:color w:val="231F20"/>
          <w:spacing w:val="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читательских</w:t>
      </w:r>
      <w:r w:rsidRPr="00984D16">
        <w:rPr>
          <w:color w:val="231F20"/>
          <w:spacing w:val="2"/>
          <w:w w:val="120"/>
          <w:sz w:val="24"/>
          <w:szCs w:val="24"/>
        </w:rPr>
        <w:t xml:space="preserve"> </w:t>
      </w:r>
      <w:r w:rsidRPr="00984D16">
        <w:rPr>
          <w:color w:val="231F20"/>
          <w:w w:val="120"/>
          <w:sz w:val="24"/>
          <w:szCs w:val="24"/>
        </w:rPr>
        <w:t>умений.</w:t>
      </w:r>
    </w:p>
    <w:p w:rsidR="00487166" w:rsidRPr="00984D16" w:rsidRDefault="00487166" w:rsidP="00487166">
      <w:pPr>
        <w:pStyle w:val="a3"/>
        <w:spacing w:before="70" w:line="254" w:lineRule="auto"/>
        <w:ind w:firstLine="340"/>
        <w:rPr>
          <w:sz w:val="24"/>
          <w:szCs w:val="24"/>
        </w:rPr>
      </w:pPr>
      <w:r w:rsidRPr="00984D16">
        <w:rPr>
          <w:color w:val="231F20"/>
          <w:w w:val="115"/>
          <w:sz w:val="24"/>
          <w:szCs w:val="24"/>
        </w:rPr>
        <w:t>Достижение данных целей предполагает реш</w:t>
      </w:r>
      <w:r>
        <w:rPr>
          <w:color w:val="231F20"/>
          <w:w w:val="115"/>
          <w:sz w:val="24"/>
          <w:szCs w:val="24"/>
        </w:rPr>
        <w:t>ение следу</w:t>
      </w:r>
      <w:r>
        <w:rPr>
          <w:color w:val="231F20"/>
          <w:spacing w:val="1"/>
          <w:w w:val="115"/>
          <w:sz w:val="24"/>
          <w:szCs w:val="24"/>
        </w:rPr>
        <w:t>ю</w:t>
      </w:r>
      <w:r w:rsidRPr="00984D16">
        <w:rPr>
          <w:color w:val="231F20"/>
          <w:w w:val="115"/>
          <w:sz w:val="24"/>
          <w:szCs w:val="24"/>
        </w:rPr>
        <w:t>щих</w:t>
      </w:r>
      <w:r w:rsidRPr="00984D16">
        <w:rPr>
          <w:color w:val="231F20"/>
          <w:spacing w:val="13"/>
          <w:w w:val="115"/>
          <w:sz w:val="24"/>
          <w:szCs w:val="24"/>
        </w:rPr>
        <w:t xml:space="preserve"> </w:t>
      </w:r>
      <w:r w:rsidRPr="00984D16">
        <w:rPr>
          <w:b/>
          <w:color w:val="231F20"/>
          <w:w w:val="115"/>
          <w:sz w:val="24"/>
          <w:szCs w:val="24"/>
        </w:rPr>
        <w:t>задач</w:t>
      </w:r>
      <w:r w:rsidRPr="00984D16">
        <w:rPr>
          <w:color w:val="231F20"/>
          <w:w w:val="115"/>
          <w:sz w:val="24"/>
          <w:szCs w:val="24"/>
        </w:rPr>
        <w:t>:</w:t>
      </w:r>
    </w:p>
    <w:p w:rsidR="00487166" w:rsidRPr="00984D16" w:rsidRDefault="00487166" w:rsidP="00487166">
      <w:pPr>
        <w:pStyle w:val="a3"/>
        <w:spacing w:line="254" w:lineRule="auto"/>
        <w:ind w:left="383" w:right="154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position w:val="1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формирование основ российской гражданской идентичности,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 xml:space="preserve">чувства гордости за свою </w:t>
      </w:r>
      <w:r>
        <w:rPr>
          <w:color w:val="231F20"/>
          <w:w w:val="115"/>
          <w:sz w:val="24"/>
          <w:szCs w:val="24"/>
        </w:rPr>
        <w:t>Родину, российский народ и исто</w:t>
      </w:r>
      <w:r w:rsidRPr="00984D16">
        <w:rPr>
          <w:color w:val="231F20"/>
          <w:w w:val="115"/>
          <w:sz w:val="24"/>
          <w:szCs w:val="24"/>
        </w:rPr>
        <w:t>рию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России,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осознание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своей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этнической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и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национальной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принадлежности; формир</w:t>
      </w:r>
      <w:r>
        <w:rPr>
          <w:color w:val="231F20"/>
          <w:w w:val="115"/>
          <w:sz w:val="24"/>
          <w:szCs w:val="24"/>
        </w:rPr>
        <w:t>ование ценностей многонациональ</w:t>
      </w:r>
      <w:r w:rsidRPr="00984D16">
        <w:rPr>
          <w:color w:val="231F20"/>
          <w:w w:val="115"/>
          <w:sz w:val="24"/>
          <w:szCs w:val="24"/>
        </w:rPr>
        <w:t>ного</w:t>
      </w:r>
      <w:r w:rsidRPr="00984D16">
        <w:rPr>
          <w:color w:val="231F20"/>
          <w:spacing w:val="14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российского</w:t>
      </w:r>
      <w:r w:rsidRPr="00984D16">
        <w:rPr>
          <w:color w:val="231F20"/>
          <w:spacing w:val="14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общества;</w:t>
      </w:r>
    </w:p>
    <w:p w:rsidR="00487166" w:rsidRPr="00984D16" w:rsidRDefault="00487166" w:rsidP="00487166">
      <w:pPr>
        <w:pStyle w:val="a3"/>
        <w:spacing w:line="254" w:lineRule="auto"/>
        <w:ind w:left="383" w:right="154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position w:val="1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воспитание ценностного отношения к историко-культурному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опыту русского народа, введение обучающегося в культурно-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языковое пространство сво</w:t>
      </w:r>
      <w:r>
        <w:rPr>
          <w:color w:val="231F20"/>
          <w:w w:val="115"/>
          <w:sz w:val="24"/>
          <w:szCs w:val="24"/>
        </w:rPr>
        <w:t>его народа; формирование у млад</w:t>
      </w:r>
      <w:r w:rsidRPr="00984D16">
        <w:rPr>
          <w:color w:val="231F20"/>
          <w:w w:val="115"/>
          <w:sz w:val="24"/>
          <w:szCs w:val="24"/>
        </w:rPr>
        <w:t>шего школьника интереса</w:t>
      </w:r>
      <w:r>
        <w:rPr>
          <w:color w:val="231F20"/>
          <w:w w:val="115"/>
          <w:sz w:val="24"/>
          <w:szCs w:val="24"/>
        </w:rPr>
        <w:t xml:space="preserve"> к русской литературе как источ</w:t>
      </w:r>
      <w:r w:rsidRPr="00984D16">
        <w:rPr>
          <w:color w:val="231F20"/>
          <w:w w:val="115"/>
          <w:sz w:val="24"/>
          <w:szCs w:val="24"/>
        </w:rPr>
        <w:t>нику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историко-культурных,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нравственных,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эстетических</w:t>
      </w:r>
      <w:r w:rsidRPr="00984D16">
        <w:rPr>
          <w:color w:val="231F20"/>
          <w:spacing w:val="-55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ценностей;</w:t>
      </w:r>
    </w:p>
    <w:p w:rsidR="00487166" w:rsidRPr="00984D16" w:rsidRDefault="00487166" w:rsidP="00487166">
      <w:pPr>
        <w:pStyle w:val="a3"/>
        <w:spacing w:line="254" w:lineRule="auto"/>
        <w:ind w:left="383" w:right="156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формирование представле</w:t>
      </w:r>
      <w:r>
        <w:rPr>
          <w:color w:val="231F20"/>
          <w:w w:val="115"/>
          <w:sz w:val="24"/>
          <w:szCs w:val="24"/>
        </w:rPr>
        <w:t>ний об основных нравственно-эти</w:t>
      </w:r>
      <w:r w:rsidRPr="00984D16">
        <w:rPr>
          <w:color w:val="231F20"/>
          <w:w w:val="115"/>
          <w:sz w:val="24"/>
          <w:szCs w:val="24"/>
        </w:rPr>
        <w:t>ческих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ценностях,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значимых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для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национального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русского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сознания</w:t>
      </w:r>
      <w:r w:rsidRPr="00984D16">
        <w:rPr>
          <w:color w:val="231F20"/>
          <w:spacing w:val="18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и</w:t>
      </w:r>
      <w:r w:rsidRPr="00984D16">
        <w:rPr>
          <w:color w:val="231F20"/>
          <w:spacing w:val="19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отражённых</w:t>
      </w:r>
      <w:r w:rsidRPr="00984D16">
        <w:rPr>
          <w:color w:val="231F20"/>
          <w:spacing w:val="19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</w:t>
      </w:r>
      <w:r w:rsidRPr="00984D16">
        <w:rPr>
          <w:color w:val="231F20"/>
          <w:spacing w:val="19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родной</w:t>
      </w:r>
      <w:r w:rsidRPr="00984D16">
        <w:rPr>
          <w:color w:val="231F20"/>
          <w:spacing w:val="19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литературе;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обогащение знаний о художественно-эстетич</w:t>
      </w:r>
      <w:r>
        <w:rPr>
          <w:color w:val="231F20"/>
          <w:w w:val="115"/>
          <w:sz w:val="24"/>
          <w:szCs w:val="24"/>
        </w:rPr>
        <w:t>еских возмож</w:t>
      </w:r>
      <w:r w:rsidRPr="00984D16">
        <w:rPr>
          <w:color w:val="231F20"/>
          <w:w w:val="115"/>
          <w:sz w:val="24"/>
          <w:szCs w:val="24"/>
        </w:rPr>
        <w:t>ностях русского языка на о</w:t>
      </w:r>
      <w:r>
        <w:rPr>
          <w:color w:val="231F20"/>
          <w:w w:val="115"/>
          <w:sz w:val="24"/>
          <w:szCs w:val="24"/>
        </w:rPr>
        <w:t>снове изучения произведений рус</w:t>
      </w:r>
      <w:r w:rsidRPr="00984D16">
        <w:rPr>
          <w:color w:val="231F20"/>
          <w:w w:val="115"/>
          <w:sz w:val="24"/>
          <w:szCs w:val="24"/>
        </w:rPr>
        <w:t>ской</w:t>
      </w:r>
      <w:r w:rsidRPr="00984D16">
        <w:rPr>
          <w:color w:val="231F20"/>
          <w:spacing w:val="15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литературы;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формирование потребност</w:t>
      </w:r>
      <w:r>
        <w:rPr>
          <w:color w:val="231F20"/>
          <w:w w:val="115"/>
          <w:sz w:val="24"/>
          <w:szCs w:val="24"/>
        </w:rPr>
        <w:t>и в постоянном чтении для разви</w:t>
      </w:r>
      <w:r w:rsidRPr="00984D16">
        <w:rPr>
          <w:color w:val="231F20"/>
          <w:w w:val="115"/>
          <w:sz w:val="24"/>
          <w:szCs w:val="24"/>
        </w:rPr>
        <w:t>тия</w:t>
      </w:r>
      <w:r w:rsidRPr="00984D16">
        <w:rPr>
          <w:color w:val="231F20"/>
          <w:spacing w:val="2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личности,</w:t>
      </w:r>
      <w:r w:rsidRPr="00984D16">
        <w:rPr>
          <w:color w:val="231F20"/>
          <w:spacing w:val="22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для</w:t>
      </w:r>
      <w:r w:rsidRPr="00984D16">
        <w:rPr>
          <w:color w:val="231F20"/>
          <w:spacing w:val="22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речевого</w:t>
      </w:r>
      <w:r w:rsidRPr="00984D16">
        <w:rPr>
          <w:color w:val="231F20"/>
          <w:spacing w:val="2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самосовершенствования;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совершенствование читат</w:t>
      </w:r>
      <w:r>
        <w:rPr>
          <w:color w:val="231F20"/>
          <w:w w:val="115"/>
          <w:sz w:val="24"/>
          <w:szCs w:val="24"/>
        </w:rPr>
        <w:t>ельских умений понимать и оцени</w:t>
      </w:r>
      <w:r w:rsidRPr="00984D16">
        <w:rPr>
          <w:color w:val="231F20"/>
          <w:w w:val="115"/>
          <w:sz w:val="24"/>
          <w:szCs w:val="24"/>
        </w:rPr>
        <w:t>вать содержание и специ</w:t>
      </w:r>
      <w:r>
        <w:rPr>
          <w:color w:val="231F20"/>
          <w:w w:val="115"/>
          <w:sz w:val="24"/>
          <w:szCs w:val="24"/>
        </w:rPr>
        <w:t>фику различных текстов, участво</w:t>
      </w:r>
      <w:r w:rsidRPr="00984D16">
        <w:rPr>
          <w:color w:val="231F20"/>
          <w:w w:val="115"/>
          <w:sz w:val="24"/>
          <w:szCs w:val="24"/>
        </w:rPr>
        <w:t>вать</w:t>
      </w:r>
      <w:r w:rsidRPr="00984D16">
        <w:rPr>
          <w:color w:val="231F20"/>
          <w:spacing w:val="15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</w:t>
      </w:r>
      <w:r w:rsidRPr="00984D16">
        <w:rPr>
          <w:color w:val="231F20"/>
          <w:spacing w:val="15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их</w:t>
      </w:r>
      <w:r w:rsidRPr="00984D16">
        <w:rPr>
          <w:color w:val="231F20"/>
          <w:spacing w:val="16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обсуждении;</w:t>
      </w:r>
    </w:p>
    <w:p w:rsidR="00487166" w:rsidRPr="00984D16" w:rsidRDefault="00487166" w:rsidP="00487166">
      <w:pPr>
        <w:pStyle w:val="a3"/>
        <w:spacing w:line="254" w:lineRule="auto"/>
        <w:ind w:left="383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984D16">
        <w:rPr>
          <w:color w:val="231F20"/>
          <w:w w:val="115"/>
          <w:sz w:val="24"/>
          <w:szCs w:val="24"/>
        </w:rPr>
        <w:t>развитие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всех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видов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речевой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деятельности,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>приобретение</w:t>
      </w:r>
      <w:r w:rsidRPr="00984D16">
        <w:rPr>
          <w:color w:val="231F20"/>
          <w:spacing w:val="1"/>
          <w:w w:val="115"/>
          <w:sz w:val="24"/>
          <w:szCs w:val="24"/>
        </w:rPr>
        <w:t xml:space="preserve"> </w:t>
      </w:r>
      <w:r w:rsidRPr="00984D16">
        <w:rPr>
          <w:color w:val="231F20"/>
          <w:w w:val="115"/>
          <w:sz w:val="24"/>
          <w:szCs w:val="24"/>
        </w:rPr>
        <w:t xml:space="preserve">опыта создания устных </w:t>
      </w:r>
      <w:r>
        <w:rPr>
          <w:color w:val="231F20"/>
          <w:w w:val="115"/>
          <w:sz w:val="24"/>
          <w:szCs w:val="24"/>
        </w:rPr>
        <w:t>и письменных высказываний о про</w:t>
      </w:r>
      <w:r w:rsidRPr="00984D16">
        <w:rPr>
          <w:color w:val="231F20"/>
          <w:w w:val="115"/>
          <w:sz w:val="24"/>
          <w:szCs w:val="24"/>
        </w:rPr>
        <w:t>читанном.</w:t>
      </w:r>
    </w:p>
    <w:p w:rsidR="00487166" w:rsidRPr="00984D16" w:rsidRDefault="00487166" w:rsidP="00487166">
      <w:pPr>
        <w:pStyle w:val="a3"/>
        <w:spacing w:line="254" w:lineRule="auto"/>
        <w:ind w:firstLine="340"/>
        <w:rPr>
          <w:sz w:val="24"/>
          <w:szCs w:val="24"/>
        </w:rPr>
      </w:pPr>
      <w:bookmarkStart w:id="0" w:name="_GoBack"/>
      <w:bookmarkEnd w:id="0"/>
    </w:p>
    <w:p w:rsidR="00625748" w:rsidRDefault="00625748"/>
    <w:sectPr w:rsidR="0062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F0"/>
    <w:rsid w:val="00487166"/>
    <w:rsid w:val="00625748"/>
    <w:rsid w:val="009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471F-6441-4C4C-AD87-3528DBE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8716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871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2</cp:revision>
  <dcterms:created xsi:type="dcterms:W3CDTF">2022-12-07T09:44:00Z</dcterms:created>
  <dcterms:modified xsi:type="dcterms:W3CDTF">2022-12-07T09:47:00Z</dcterms:modified>
</cp:coreProperties>
</file>