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AD767" w14:textId="77777777" w:rsidR="004827C3" w:rsidRDefault="004827C3" w:rsidP="004827C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6"/>
        </w:rPr>
      </w:pPr>
      <w:bookmarkStart w:id="0" w:name="_GoBack"/>
    </w:p>
    <w:p w14:paraId="743A9408" w14:textId="77777777" w:rsidR="004827C3" w:rsidRPr="004827C3" w:rsidRDefault="004827C3" w:rsidP="004827C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6"/>
        </w:rPr>
      </w:pPr>
      <w:r w:rsidRPr="004827C3">
        <w:rPr>
          <w:rFonts w:ascii="Times New Roman" w:hAnsi="Times New Roman" w:cs="Times New Roman"/>
          <w:b/>
          <w:bCs/>
          <w:spacing w:val="-6"/>
        </w:rPr>
        <w:t>УПРАВЛЕНИЕ ОБРАЗОВАНИЯ АДМИНИСТРАЦИИ ГОРОДА ТУЛЫ</w:t>
      </w:r>
    </w:p>
    <w:p w14:paraId="064DFC6F" w14:textId="77777777" w:rsidR="004827C3" w:rsidRPr="004827C3" w:rsidRDefault="004827C3" w:rsidP="004827C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6"/>
        </w:rPr>
      </w:pPr>
    </w:p>
    <w:p w14:paraId="78D9D5CF" w14:textId="77777777" w:rsidR="004827C3" w:rsidRPr="004827C3" w:rsidRDefault="004827C3" w:rsidP="004827C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6"/>
        </w:rPr>
      </w:pPr>
      <w:r w:rsidRPr="004827C3">
        <w:rPr>
          <w:rFonts w:ascii="Times New Roman" w:hAnsi="Times New Roman" w:cs="Times New Roman"/>
          <w:b/>
          <w:bCs/>
          <w:spacing w:val="-6"/>
        </w:rPr>
        <w:t>МУНИЦИПАЛЬНОЕ БЮДЖЕТНОЕ ОБЩЕОБРАЗОВАТЕЛЬНОЕ УЧРЕЖДЕНИЕ</w:t>
      </w:r>
    </w:p>
    <w:p w14:paraId="57EC5BD6" w14:textId="77777777" w:rsidR="004827C3" w:rsidRPr="004827C3" w:rsidRDefault="004827C3" w:rsidP="004827C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6"/>
        </w:rPr>
      </w:pPr>
      <w:r w:rsidRPr="004827C3">
        <w:rPr>
          <w:rFonts w:ascii="Times New Roman" w:hAnsi="Times New Roman" w:cs="Times New Roman"/>
          <w:b/>
          <w:bCs/>
          <w:spacing w:val="-6"/>
        </w:rPr>
        <w:t>«ЦЕНТР ОБРАЗОВАНИЯ № 27»</w:t>
      </w:r>
    </w:p>
    <w:p w14:paraId="218C017A" w14:textId="77777777" w:rsidR="004827C3" w:rsidRPr="004827C3" w:rsidRDefault="004827C3" w:rsidP="004827C3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spacing w:val="-6"/>
        </w:rPr>
      </w:pPr>
    </w:p>
    <w:p w14:paraId="13216BE8" w14:textId="77777777" w:rsidR="004827C3" w:rsidRPr="004827C3" w:rsidRDefault="004827C3" w:rsidP="004827C3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4827C3">
        <w:rPr>
          <w:rFonts w:ascii="Times New Roman" w:hAnsi="Times New Roman" w:cs="Times New Roman"/>
        </w:rPr>
        <w:t xml:space="preserve">                                                                            </w:t>
      </w:r>
    </w:p>
    <w:p w14:paraId="04355ACF" w14:textId="77777777" w:rsidR="004827C3" w:rsidRPr="004827C3" w:rsidRDefault="004827C3" w:rsidP="004827C3">
      <w:pPr>
        <w:spacing w:after="0" w:line="360" w:lineRule="auto"/>
        <w:ind w:firstLine="708"/>
        <w:rPr>
          <w:rFonts w:ascii="Times New Roman" w:hAnsi="Times New Roman" w:cs="Times New Roman"/>
        </w:rPr>
      </w:pPr>
    </w:p>
    <w:tbl>
      <w:tblPr>
        <w:tblStyle w:val="a6"/>
        <w:tblpPr w:leftFromText="180" w:rightFromText="180" w:vertAnchor="text" w:horzAnchor="margin" w:tblpY="221"/>
        <w:tblW w:w="0" w:type="auto"/>
        <w:tblLook w:val="04A0" w:firstRow="1" w:lastRow="0" w:firstColumn="1" w:lastColumn="0" w:noHBand="0" w:noVBand="1"/>
      </w:tblPr>
      <w:tblGrid>
        <w:gridCol w:w="4644"/>
        <w:gridCol w:w="4926"/>
      </w:tblGrid>
      <w:tr w:rsidR="004827C3" w:rsidRPr="004827C3" w14:paraId="3134DCAF" w14:textId="77777777" w:rsidTr="004827C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0DE95B2B" w14:textId="77777777" w:rsidR="004827C3" w:rsidRPr="004827C3" w:rsidRDefault="004827C3" w:rsidP="004827C3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gramStart"/>
            <w:r w:rsidRPr="004827C3">
              <w:rPr>
                <w:rFonts w:ascii="Times New Roman" w:hAnsi="Times New Roman" w:cs="Times New Roman"/>
              </w:rPr>
              <w:t>ПРИНЯТА</w:t>
            </w:r>
            <w:proofErr w:type="gramEnd"/>
          </w:p>
          <w:p w14:paraId="4C5B3B4A" w14:textId="77777777" w:rsidR="004827C3" w:rsidRPr="004827C3" w:rsidRDefault="004827C3" w:rsidP="004827C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4827C3">
              <w:rPr>
                <w:rFonts w:ascii="Times New Roman" w:hAnsi="Times New Roman" w:cs="Times New Roman"/>
              </w:rPr>
              <w:t xml:space="preserve">на заседании    </w:t>
            </w:r>
            <w:proofErr w:type="gramStart"/>
            <w:r w:rsidRPr="004827C3">
              <w:rPr>
                <w:rFonts w:ascii="Times New Roman" w:hAnsi="Times New Roman" w:cs="Times New Roman"/>
              </w:rPr>
              <w:t>педагогического</w:t>
            </w:r>
            <w:proofErr w:type="gramEnd"/>
          </w:p>
          <w:p w14:paraId="62FE6856" w14:textId="77777777" w:rsidR="004827C3" w:rsidRPr="004827C3" w:rsidRDefault="004827C3" w:rsidP="004827C3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827C3">
              <w:rPr>
                <w:rFonts w:ascii="Times New Roman" w:hAnsi="Times New Roman" w:cs="Times New Roman"/>
              </w:rPr>
              <w:t>совета МБОУ ЦО № 27</w:t>
            </w:r>
          </w:p>
          <w:p w14:paraId="54F59F01" w14:textId="77777777" w:rsidR="004827C3" w:rsidRPr="004827C3" w:rsidRDefault="004827C3" w:rsidP="004827C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4827C3">
              <w:rPr>
                <w:rFonts w:ascii="Times New Roman" w:hAnsi="Times New Roman" w:cs="Times New Roman"/>
              </w:rPr>
              <w:t>Протокол от 30.08.2024г. № 1</w:t>
            </w:r>
          </w:p>
          <w:p w14:paraId="6DE1DB8D" w14:textId="77777777" w:rsidR="004827C3" w:rsidRPr="004827C3" w:rsidRDefault="004827C3" w:rsidP="004827C3">
            <w:pPr>
              <w:spacing w:after="0" w:line="360" w:lineRule="auto"/>
              <w:ind w:left="10" w:hanging="1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B0A989" w14:textId="77777777" w:rsidR="004827C3" w:rsidRPr="004827C3" w:rsidRDefault="004827C3" w:rsidP="004827C3">
            <w:pPr>
              <w:spacing w:after="0" w:line="360" w:lineRule="auto"/>
              <w:ind w:firstLine="708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827C3">
              <w:rPr>
                <w:rFonts w:ascii="Times New Roman" w:hAnsi="Times New Roman" w:cs="Times New Roman"/>
              </w:rPr>
              <w:t>УТВЕРЖДАЮ</w:t>
            </w:r>
          </w:p>
          <w:p w14:paraId="7064A33D" w14:textId="77777777" w:rsidR="004827C3" w:rsidRPr="004827C3" w:rsidRDefault="004827C3" w:rsidP="004827C3">
            <w:pPr>
              <w:spacing w:after="0" w:line="360" w:lineRule="auto"/>
              <w:ind w:left="-426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4827C3">
              <w:rPr>
                <w:rFonts w:ascii="Times New Roman" w:hAnsi="Times New Roman" w:cs="Times New Roman"/>
              </w:rPr>
              <w:t xml:space="preserve">       Директор МБОУ ЦО № 27</w:t>
            </w:r>
          </w:p>
          <w:p w14:paraId="5FD75D62" w14:textId="77777777" w:rsidR="004827C3" w:rsidRPr="004827C3" w:rsidRDefault="004827C3" w:rsidP="004827C3">
            <w:pPr>
              <w:spacing w:after="0" w:line="360" w:lineRule="auto"/>
              <w:ind w:left="-426"/>
              <w:jc w:val="right"/>
              <w:rPr>
                <w:rFonts w:ascii="Times New Roman" w:eastAsia="Times New Roman" w:hAnsi="Times New Roman" w:cs="Times New Roman"/>
              </w:rPr>
            </w:pPr>
            <w:r w:rsidRPr="004827C3">
              <w:rPr>
                <w:rFonts w:ascii="Times New Roman" w:hAnsi="Times New Roman" w:cs="Times New Roman"/>
              </w:rPr>
              <w:t xml:space="preserve">_____________ </w:t>
            </w:r>
            <w:proofErr w:type="spellStart"/>
            <w:r w:rsidRPr="004827C3">
              <w:rPr>
                <w:rFonts w:ascii="Times New Roman" w:hAnsi="Times New Roman" w:cs="Times New Roman"/>
              </w:rPr>
              <w:t>О.И.Маленков</w:t>
            </w:r>
            <w:proofErr w:type="spellEnd"/>
          </w:p>
          <w:p w14:paraId="64266D1D" w14:textId="77777777" w:rsidR="004827C3" w:rsidRPr="004827C3" w:rsidRDefault="004827C3" w:rsidP="004827C3">
            <w:pPr>
              <w:spacing w:after="0" w:line="360" w:lineRule="auto"/>
              <w:ind w:left="10" w:hanging="10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827C3">
              <w:rPr>
                <w:rFonts w:ascii="Times New Roman" w:hAnsi="Times New Roman" w:cs="Times New Roman"/>
              </w:rPr>
              <w:t xml:space="preserve">                  Приказ от 30.08.2024г.  № 510а</w:t>
            </w:r>
          </w:p>
        </w:tc>
      </w:tr>
    </w:tbl>
    <w:p w14:paraId="5402F5AC" w14:textId="77777777" w:rsidR="004827C3" w:rsidRPr="004827C3" w:rsidRDefault="004827C3" w:rsidP="004827C3">
      <w:pPr>
        <w:spacing w:after="0" w:line="360" w:lineRule="auto"/>
        <w:ind w:left="-426"/>
        <w:rPr>
          <w:rFonts w:ascii="Times New Roman" w:hAnsi="Times New Roman" w:cs="Times New Roman"/>
          <w:color w:val="000000"/>
          <w:sz w:val="28"/>
        </w:rPr>
      </w:pPr>
      <w:r w:rsidRPr="004827C3">
        <w:rPr>
          <w:rFonts w:ascii="Times New Roman" w:hAnsi="Times New Roman" w:cs="Times New Roman"/>
        </w:rPr>
        <w:t xml:space="preserve">                                     </w:t>
      </w:r>
    </w:p>
    <w:p w14:paraId="1097A7FF" w14:textId="77777777" w:rsidR="004827C3" w:rsidRPr="004827C3" w:rsidRDefault="004827C3" w:rsidP="004827C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5149351" w14:textId="77777777" w:rsidR="004827C3" w:rsidRPr="004827C3" w:rsidRDefault="004827C3" w:rsidP="004827C3">
      <w:pPr>
        <w:tabs>
          <w:tab w:val="right" w:pos="9072"/>
        </w:tabs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4827C3">
        <w:rPr>
          <w:rFonts w:ascii="Times New Roman" w:hAnsi="Times New Roman" w:cs="Times New Roman"/>
        </w:rPr>
        <w:t xml:space="preserve">                                                                      </w:t>
      </w:r>
    </w:p>
    <w:p w14:paraId="21644E50" w14:textId="77777777" w:rsidR="004827C3" w:rsidRPr="004827C3" w:rsidRDefault="004827C3" w:rsidP="004827C3">
      <w:pPr>
        <w:spacing w:after="0" w:line="360" w:lineRule="auto"/>
        <w:rPr>
          <w:rFonts w:ascii="Times New Roman" w:hAnsi="Times New Roman" w:cs="Times New Roman"/>
          <w:sz w:val="24"/>
          <w:lang w:eastAsia="ru-RU"/>
        </w:rPr>
      </w:pPr>
      <w:r w:rsidRPr="004827C3">
        <w:rPr>
          <w:rFonts w:ascii="Times New Roman" w:hAnsi="Times New Roman" w:cs="Times New Roman"/>
        </w:rPr>
        <w:t xml:space="preserve">              </w:t>
      </w:r>
    </w:p>
    <w:p w14:paraId="201D1C45" w14:textId="77777777" w:rsidR="004827C3" w:rsidRPr="004827C3" w:rsidRDefault="004827C3" w:rsidP="004827C3">
      <w:pPr>
        <w:shd w:val="clear" w:color="auto" w:fill="FFFFFF"/>
        <w:spacing w:after="0" w:line="360" w:lineRule="auto"/>
        <w:ind w:left="17"/>
        <w:jc w:val="center"/>
        <w:rPr>
          <w:rFonts w:ascii="Times New Roman" w:hAnsi="Times New Roman" w:cs="Times New Roman"/>
          <w:b/>
          <w:bCs/>
          <w:color w:val="212121"/>
          <w:spacing w:val="11"/>
        </w:rPr>
      </w:pPr>
    </w:p>
    <w:p w14:paraId="77DE9BA1" w14:textId="77777777" w:rsidR="004827C3" w:rsidRDefault="004827C3" w:rsidP="004827C3">
      <w:pPr>
        <w:shd w:val="clear" w:color="auto" w:fill="FFFFFF"/>
        <w:spacing w:after="0" w:line="360" w:lineRule="auto"/>
        <w:ind w:left="17"/>
        <w:jc w:val="center"/>
        <w:rPr>
          <w:rFonts w:ascii="Times New Roman" w:hAnsi="Times New Roman" w:cs="Times New Roman"/>
          <w:b/>
          <w:bCs/>
          <w:color w:val="212121"/>
          <w:spacing w:val="11"/>
          <w:sz w:val="36"/>
          <w:szCs w:val="36"/>
        </w:rPr>
      </w:pPr>
    </w:p>
    <w:p w14:paraId="17D2484E" w14:textId="77777777" w:rsidR="004827C3" w:rsidRPr="004827C3" w:rsidRDefault="004827C3" w:rsidP="004827C3">
      <w:pPr>
        <w:shd w:val="clear" w:color="auto" w:fill="FFFFFF"/>
        <w:spacing w:after="0" w:line="360" w:lineRule="auto"/>
        <w:ind w:left="17"/>
        <w:jc w:val="center"/>
        <w:rPr>
          <w:rFonts w:ascii="Times New Roman" w:hAnsi="Times New Roman" w:cs="Times New Roman"/>
          <w:b/>
          <w:bCs/>
          <w:color w:val="212121"/>
          <w:spacing w:val="11"/>
          <w:sz w:val="36"/>
          <w:szCs w:val="36"/>
        </w:rPr>
      </w:pPr>
      <w:r w:rsidRPr="004827C3">
        <w:rPr>
          <w:rFonts w:ascii="Times New Roman" w:hAnsi="Times New Roman" w:cs="Times New Roman"/>
          <w:b/>
          <w:bCs/>
          <w:color w:val="212121"/>
          <w:spacing w:val="11"/>
          <w:sz w:val="36"/>
          <w:szCs w:val="36"/>
        </w:rPr>
        <w:t xml:space="preserve">Рабочая программа </w:t>
      </w:r>
    </w:p>
    <w:p w14:paraId="792C8584" w14:textId="77777777" w:rsidR="004827C3" w:rsidRPr="004827C3" w:rsidRDefault="004827C3" w:rsidP="004827C3">
      <w:pPr>
        <w:shd w:val="clear" w:color="auto" w:fill="FFFFFF"/>
        <w:spacing w:after="0" w:line="360" w:lineRule="auto"/>
        <w:ind w:left="17"/>
        <w:jc w:val="center"/>
        <w:rPr>
          <w:rFonts w:ascii="Times New Roman" w:hAnsi="Times New Roman" w:cs="Times New Roman"/>
          <w:b/>
          <w:bCs/>
          <w:color w:val="212121"/>
          <w:spacing w:val="1"/>
          <w:sz w:val="36"/>
          <w:szCs w:val="36"/>
        </w:rPr>
      </w:pPr>
      <w:r w:rsidRPr="004827C3">
        <w:rPr>
          <w:rFonts w:ascii="Times New Roman" w:hAnsi="Times New Roman" w:cs="Times New Roman"/>
          <w:b/>
          <w:bCs/>
          <w:color w:val="212121"/>
          <w:spacing w:val="11"/>
          <w:sz w:val="36"/>
          <w:szCs w:val="36"/>
        </w:rPr>
        <w:t>дополнительного образования  ФГОС</w:t>
      </w:r>
    </w:p>
    <w:p w14:paraId="3C0B0719" w14:textId="1BCD720D" w:rsidR="004827C3" w:rsidRPr="004827C3" w:rsidRDefault="004827C3" w:rsidP="004827C3">
      <w:pPr>
        <w:shd w:val="clear" w:color="auto" w:fill="FFFFFF"/>
        <w:spacing w:after="0" w:line="360" w:lineRule="auto"/>
        <w:ind w:left="14"/>
        <w:jc w:val="center"/>
        <w:rPr>
          <w:rFonts w:ascii="Times New Roman" w:hAnsi="Times New Roman" w:cs="Times New Roman"/>
          <w:b/>
          <w:bCs/>
          <w:color w:val="212121"/>
          <w:spacing w:val="1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212121"/>
          <w:spacing w:val="1"/>
          <w:sz w:val="36"/>
          <w:szCs w:val="36"/>
        </w:rPr>
        <w:t xml:space="preserve"> «Баскетбол</w:t>
      </w:r>
      <w:r w:rsidRPr="004827C3">
        <w:rPr>
          <w:rFonts w:ascii="Times New Roman" w:hAnsi="Times New Roman" w:cs="Times New Roman"/>
          <w:b/>
          <w:bCs/>
          <w:color w:val="212121"/>
          <w:spacing w:val="1"/>
          <w:sz w:val="36"/>
          <w:szCs w:val="36"/>
        </w:rPr>
        <w:t>»</w:t>
      </w:r>
    </w:p>
    <w:p w14:paraId="0E1C2486" w14:textId="77777777" w:rsidR="004827C3" w:rsidRPr="004827C3" w:rsidRDefault="004827C3" w:rsidP="004827C3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color w:val="212121"/>
          <w:spacing w:val="1"/>
          <w:sz w:val="24"/>
          <w:szCs w:val="28"/>
        </w:rPr>
      </w:pPr>
    </w:p>
    <w:p w14:paraId="68B1E55F" w14:textId="17C099CF" w:rsidR="004827C3" w:rsidRPr="004827C3" w:rsidRDefault="004827C3" w:rsidP="004827C3">
      <w:pPr>
        <w:shd w:val="clear" w:color="auto" w:fill="FFFFFF"/>
        <w:spacing w:after="0" w:line="360" w:lineRule="auto"/>
        <w:ind w:left="14"/>
        <w:jc w:val="center"/>
        <w:rPr>
          <w:rFonts w:ascii="Times New Roman" w:hAnsi="Times New Roman" w:cs="Times New Roman"/>
          <w:bCs/>
          <w:color w:val="212121"/>
          <w:spacing w:val="1"/>
          <w:sz w:val="28"/>
          <w:szCs w:val="28"/>
        </w:rPr>
      </w:pPr>
      <w:r>
        <w:rPr>
          <w:rFonts w:ascii="Times New Roman" w:hAnsi="Times New Roman" w:cs="Times New Roman"/>
          <w:bCs/>
          <w:color w:val="212121"/>
          <w:spacing w:val="1"/>
          <w:sz w:val="28"/>
          <w:szCs w:val="28"/>
        </w:rPr>
        <w:t>6-7 класс – 6</w:t>
      </w:r>
      <w:r w:rsidRPr="004827C3">
        <w:rPr>
          <w:rFonts w:ascii="Times New Roman" w:hAnsi="Times New Roman" w:cs="Times New Roman"/>
          <w:bCs/>
          <w:color w:val="212121"/>
          <w:spacing w:val="1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Cs/>
          <w:color w:val="212121"/>
          <w:spacing w:val="1"/>
          <w:sz w:val="28"/>
          <w:szCs w:val="28"/>
        </w:rPr>
        <w:t>ов</w:t>
      </w:r>
    </w:p>
    <w:p w14:paraId="0BB94C4D" w14:textId="77777777" w:rsidR="004827C3" w:rsidRPr="004827C3" w:rsidRDefault="004827C3" w:rsidP="004827C3">
      <w:pPr>
        <w:shd w:val="clear" w:color="auto" w:fill="FFFFFF"/>
        <w:spacing w:after="0" w:line="360" w:lineRule="auto"/>
        <w:ind w:left="14"/>
        <w:jc w:val="center"/>
        <w:rPr>
          <w:rFonts w:ascii="Times New Roman" w:hAnsi="Times New Roman" w:cs="Times New Roman"/>
          <w:bCs/>
          <w:color w:val="212121"/>
          <w:spacing w:val="1"/>
          <w:sz w:val="28"/>
          <w:szCs w:val="28"/>
        </w:rPr>
      </w:pPr>
      <w:r w:rsidRPr="004827C3">
        <w:rPr>
          <w:rFonts w:ascii="Times New Roman" w:hAnsi="Times New Roman" w:cs="Times New Roman"/>
          <w:bCs/>
          <w:color w:val="212121"/>
          <w:spacing w:val="1"/>
          <w:sz w:val="28"/>
          <w:szCs w:val="28"/>
        </w:rPr>
        <w:t xml:space="preserve">Срок реализации: 1 год </w:t>
      </w:r>
    </w:p>
    <w:p w14:paraId="5EB0D0D5" w14:textId="77777777" w:rsidR="004827C3" w:rsidRPr="004827C3" w:rsidRDefault="004827C3" w:rsidP="004827C3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color w:val="212121"/>
          <w:spacing w:val="1"/>
          <w:sz w:val="28"/>
          <w:szCs w:val="28"/>
        </w:rPr>
      </w:pPr>
    </w:p>
    <w:p w14:paraId="40485152" w14:textId="77777777" w:rsidR="004827C3" w:rsidRPr="004827C3" w:rsidRDefault="004827C3" w:rsidP="004827C3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212121"/>
          <w:spacing w:val="-3"/>
          <w:sz w:val="28"/>
          <w:szCs w:val="28"/>
          <w:u w:val="single"/>
        </w:rPr>
      </w:pPr>
    </w:p>
    <w:p w14:paraId="31649DBE" w14:textId="77777777" w:rsidR="004827C3" w:rsidRPr="004827C3" w:rsidRDefault="004827C3" w:rsidP="004827C3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4827C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Составитель: </w:t>
      </w:r>
    </w:p>
    <w:p w14:paraId="7C044B86" w14:textId="794EBF83" w:rsidR="004827C3" w:rsidRPr="004827C3" w:rsidRDefault="004827C3" w:rsidP="004827C3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Дудник Л.Н.</w:t>
      </w:r>
    </w:p>
    <w:p w14:paraId="4BD25B26" w14:textId="77777777" w:rsidR="004827C3" w:rsidRPr="004827C3" w:rsidRDefault="004827C3" w:rsidP="004827C3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4827C3">
        <w:rPr>
          <w:rFonts w:ascii="Times New Roman" w:hAnsi="Times New Roman" w:cs="Times New Roman"/>
          <w:bCs/>
          <w:spacing w:val="-3"/>
          <w:sz w:val="28"/>
          <w:szCs w:val="28"/>
        </w:rPr>
        <w:t>педагог дополнительного образования по ФГОС</w:t>
      </w:r>
    </w:p>
    <w:p w14:paraId="5FFFAA3A" w14:textId="77777777" w:rsidR="004827C3" w:rsidRPr="004827C3" w:rsidRDefault="004827C3" w:rsidP="004827C3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212121"/>
          <w:spacing w:val="-3"/>
          <w:sz w:val="24"/>
          <w:u w:val="single"/>
        </w:rPr>
      </w:pPr>
    </w:p>
    <w:p w14:paraId="6E3262B6" w14:textId="77777777" w:rsidR="004827C3" w:rsidRPr="004827C3" w:rsidRDefault="004827C3" w:rsidP="004827C3">
      <w:pPr>
        <w:spacing w:after="0" w:line="360" w:lineRule="auto"/>
        <w:rPr>
          <w:rFonts w:ascii="Times New Roman" w:hAnsi="Times New Roman" w:cs="Times New Roman"/>
          <w:szCs w:val="28"/>
        </w:rPr>
      </w:pPr>
    </w:p>
    <w:p w14:paraId="1E01D2AF" w14:textId="77777777" w:rsidR="004827C3" w:rsidRPr="004827C3" w:rsidRDefault="004827C3" w:rsidP="004827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46FC5313" w14:textId="77777777" w:rsidR="004827C3" w:rsidRPr="004827C3" w:rsidRDefault="004827C3" w:rsidP="004827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7C3">
        <w:rPr>
          <w:rFonts w:ascii="Times New Roman" w:hAnsi="Times New Roman" w:cs="Times New Roman"/>
          <w:sz w:val="28"/>
          <w:szCs w:val="28"/>
        </w:rPr>
        <w:t>г. Тула</w:t>
      </w:r>
    </w:p>
    <w:p w14:paraId="2F5913FD" w14:textId="77777777" w:rsidR="004827C3" w:rsidRDefault="004827C3" w:rsidP="004827C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7C3">
        <w:rPr>
          <w:rFonts w:ascii="Times New Roman" w:hAnsi="Times New Roman" w:cs="Times New Roman"/>
          <w:sz w:val="28"/>
          <w:szCs w:val="28"/>
        </w:rPr>
        <w:t>2024г.</w:t>
      </w:r>
    </w:p>
    <w:bookmarkEnd w:id="0"/>
    <w:p w14:paraId="22133E78" w14:textId="77777777" w:rsidR="004827C3" w:rsidRDefault="004827C3" w:rsidP="004827C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503BE3" w14:textId="77777777" w:rsidR="004827C3" w:rsidRDefault="004827C3" w:rsidP="004827C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165971" w14:textId="77777777" w:rsidR="004827C3" w:rsidRDefault="004827C3" w:rsidP="004827C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72260F" w14:textId="77777777" w:rsidR="004827C3" w:rsidRDefault="004827C3" w:rsidP="004827C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4071F9" w14:textId="77777777" w:rsidR="00C673E2" w:rsidRDefault="00C673E2" w:rsidP="00C673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614696" w14:textId="77777777" w:rsidR="00C673E2" w:rsidRDefault="00C673E2" w:rsidP="00C673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DD95E6" w14:textId="77777777" w:rsidR="00C673E2" w:rsidRPr="00F32D8E" w:rsidRDefault="00C673E2" w:rsidP="00C673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14:paraId="3ACC753E" w14:textId="77777777" w:rsidR="00C673E2" w:rsidRDefault="00C673E2" w:rsidP="00C673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BA9973" w14:textId="77777777" w:rsidR="00C673E2" w:rsidRDefault="00C673E2" w:rsidP="00C673E2">
      <w:pPr>
        <w:pStyle w:val="a4"/>
        <w:shd w:val="clear" w:color="auto" w:fill="FFFFFF"/>
        <w:spacing w:before="0" w:beforeAutospacing="0" w:after="101" w:afterAutospacing="0"/>
        <w:ind w:firstLine="708"/>
      </w:pPr>
      <w:r w:rsidRPr="00B03E61">
        <w:t xml:space="preserve">Выдающийся педагог В.А. Сухомлинский подчёркивал, что от здоровья, жизнерадостности детей зависят их духовная жизнь, мировоззрение, умственное развитие, прочность знаний, вера в свои силы. Поэтому крайне важно правильно организовать занятия физической культурой именно в детстве, что позволит организму накопить силы и обеспечит в дальнейшем не только полноценное физическое, но и разностороннее развитие личности. Одним из современных оздоровительных направлений внеурочной деятельности </w:t>
      </w:r>
      <w:r>
        <w:t>в школе являются спортивные секции</w:t>
      </w:r>
      <w:r w:rsidRPr="00B03E61">
        <w:t xml:space="preserve"> </w:t>
      </w:r>
      <w:r>
        <w:t xml:space="preserve"> по игровым видам спорта</w:t>
      </w:r>
      <w:proofErr w:type="gramStart"/>
      <w:r>
        <w:t>.</w:t>
      </w:r>
      <w:proofErr w:type="gramEnd"/>
      <w:r>
        <w:t xml:space="preserve"> </w:t>
      </w:r>
      <w:proofErr w:type="gramStart"/>
      <w:r w:rsidRPr="00B03E61">
        <w:t>б</w:t>
      </w:r>
      <w:proofErr w:type="gramEnd"/>
      <w:r w:rsidRPr="00B03E61">
        <w:t xml:space="preserve">лаготворное влияние на рост, развитие и укрепление костно-связочного аппарата, мышечной системы, на формирование правильной осанки детей. </w:t>
      </w:r>
      <w:r>
        <w:t xml:space="preserve">Игровые виды спорта подразумевают работу в команде, учат детей коммуникации среди сверстников, педагоги, проводящие занятия для некоторых ребят становятся наставниками по жизни, в том числе и духовными. </w:t>
      </w:r>
      <w:r w:rsidRPr="00B03E61">
        <w:t>Направляющая и воспитывающая роль педагога состоит в формировании «школы движений», определенного стиля их выполнения, сознательного отношения к обучению. Это повышает интерес к занятиям любой сложности, стимулирует к активному и творческому труду.</w:t>
      </w:r>
    </w:p>
    <w:p w14:paraId="219DA706" w14:textId="77777777" w:rsidR="00C673E2" w:rsidRPr="00F24113" w:rsidRDefault="00C673E2" w:rsidP="00C673E2">
      <w:pPr>
        <w:pStyle w:val="a4"/>
        <w:shd w:val="clear" w:color="auto" w:fill="FFFFFF"/>
        <w:spacing w:before="0" w:beforeAutospacing="0" w:after="101" w:afterAutospacing="0"/>
        <w:ind w:firstLine="708"/>
        <w:rPr>
          <w:color w:val="333333"/>
        </w:rPr>
      </w:pPr>
      <w:r w:rsidRPr="00B03E61">
        <w:t xml:space="preserve"> </w:t>
      </w:r>
      <w:r w:rsidRPr="00F24113">
        <w:rPr>
          <w:color w:val="333333"/>
        </w:rPr>
        <w:t>В настоящее время баскетбол как вид спорта получил широкое распространение в России и мире. Массовое привлечение детей к занятиям баскетболом позволило России добиться успехов на международной арене. Тем не менее проблемы подготовки спортивных резервов по баскетболу существуют. Речь идет в первую очередь о повышении класса массового баскетбола в обычных общеобразовательных и спортивных школах, так как именно в этой среде рождаются таланты, воспитывается резерв сборных команд страны. Кроме того, спортивные игры, в том числе баскетбол, являются отличным средством поддержания и укрепления здоровья, развития физических и психических качеств ребенка. Усложненные условия деятельности и эмоциональный подъем позволяют легче мобилизовать резервы двигательного аппарата.</w:t>
      </w:r>
    </w:p>
    <w:p w14:paraId="381D4747" w14:textId="77777777" w:rsidR="00C673E2" w:rsidRPr="00F24113" w:rsidRDefault="00C673E2" w:rsidP="00C673E2">
      <w:pPr>
        <w:pStyle w:val="a4"/>
        <w:shd w:val="clear" w:color="auto" w:fill="FFFFFF"/>
        <w:spacing w:before="0" w:beforeAutospacing="0" w:after="101" w:afterAutospacing="0"/>
        <w:ind w:firstLine="708"/>
        <w:rPr>
          <w:color w:val="333333"/>
        </w:rPr>
      </w:pPr>
      <w:r w:rsidRPr="00F24113">
        <w:rPr>
          <w:color w:val="333333"/>
        </w:rPr>
        <w:t>Большое значение при этом имеет влияние, которое оказывают занятия баскетболом на рост и развитие мозга подростка. Разнообразное воздействие во время игры стимулирует созревание нервных клеток и взаимосвязей между ними, способствует проявлению наследственных возможностей нервной системы. В баскетболе постоянно изменяется игровая ситуация. Действовать приходиться в зависимости от ситуации, а не по определенным программам. Основной формой деятельности мозга в этих условиях является не отработка стандартных навыков, а творческая деятельность – мгновенная оценка ситуации, решение тактических задач, выбор ответных действий.</w:t>
      </w:r>
    </w:p>
    <w:p w14:paraId="56444E2D" w14:textId="77777777" w:rsidR="00C673E2" w:rsidRPr="00F24113" w:rsidRDefault="00C673E2" w:rsidP="00C673E2">
      <w:pPr>
        <w:pStyle w:val="a4"/>
        <w:shd w:val="clear" w:color="auto" w:fill="FFFFFF"/>
        <w:spacing w:before="0" w:beforeAutospacing="0" w:after="101" w:afterAutospacing="0"/>
        <w:ind w:firstLine="708"/>
        <w:rPr>
          <w:color w:val="333333"/>
        </w:rPr>
      </w:pPr>
      <w:r w:rsidRPr="00F24113">
        <w:rPr>
          <w:color w:val="333333"/>
        </w:rPr>
        <w:t>Обучение сложной технике игры основывается на приобретении на начальном этапе простейших умений обращения с мячом. Специально подобранные игровые упражнения создают неограниченные возможности для развития координационных способностей: ориентирование в пространстве, быстрота реакций и перестроение двигательных действий, точность дифференцирования, воспроизведение и оценивание пространных, силовых и временных параметров движений, способность к согласованию движений в целостные комбинации.</w:t>
      </w:r>
    </w:p>
    <w:p w14:paraId="1577F6F5" w14:textId="77777777" w:rsidR="00C673E2" w:rsidRPr="00F24113" w:rsidRDefault="00C673E2" w:rsidP="00C673E2">
      <w:pPr>
        <w:pStyle w:val="a4"/>
        <w:shd w:val="clear" w:color="auto" w:fill="FFFFFF"/>
        <w:spacing w:before="0" w:beforeAutospacing="0" w:after="101" w:afterAutospacing="0"/>
        <w:rPr>
          <w:color w:val="333333"/>
        </w:rPr>
      </w:pPr>
      <w:r w:rsidRPr="00F24113">
        <w:rPr>
          <w:color w:val="333333"/>
        </w:rPr>
        <w:t>Игра в баскетбол направлена на всестороннее физическое развитие и способствует совершенствованию многих необходимых в жизни двигательных и морально-волевых качеств.</w:t>
      </w:r>
    </w:p>
    <w:p w14:paraId="3649C9FB" w14:textId="77777777" w:rsidR="00C673E2" w:rsidRDefault="00C673E2" w:rsidP="00C673E2">
      <w:pPr>
        <w:rPr>
          <w:rFonts w:ascii="Times New Roman" w:hAnsi="Times New Roman" w:cs="Times New Roman"/>
          <w:sz w:val="24"/>
          <w:szCs w:val="24"/>
        </w:rPr>
      </w:pPr>
    </w:p>
    <w:p w14:paraId="47D665C5" w14:textId="4433AF0C" w:rsidR="00C673E2" w:rsidRDefault="00C673E2" w:rsidP="00C673E2">
      <w:pPr>
        <w:rPr>
          <w:rFonts w:ascii="Times New Roman" w:hAnsi="Times New Roman" w:cs="Times New Roman"/>
          <w:sz w:val="24"/>
          <w:szCs w:val="24"/>
        </w:rPr>
      </w:pPr>
      <w:r w:rsidRPr="00B03E61">
        <w:rPr>
          <w:rFonts w:ascii="Times New Roman" w:hAnsi="Times New Roman" w:cs="Times New Roman"/>
          <w:sz w:val="24"/>
          <w:szCs w:val="24"/>
        </w:rPr>
        <w:t>Программа внеурочной деятельности спортивно-оздоровительной направленности «</w:t>
      </w:r>
      <w:r>
        <w:rPr>
          <w:rFonts w:ascii="Times New Roman" w:hAnsi="Times New Roman" w:cs="Times New Roman"/>
          <w:sz w:val="24"/>
          <w:szCs w:val="24"/>
        </w:rPr>
        <w:t>Баскетбол</w:t>
      </w:r>
      <w:r w:rsidRPr="00B03E61">
        <w:rPr>
          <w:rFonts w:ascii="Times New Roman" w:hAnsi="Times New Roman" w:cs="Times New Roman"/>
          <w:sz w:val="24"/>
          <w:szCs w:val="24"/>
        </w:rPr>
        <w:t xml:space="preserve">» разработана для учащихся </w:t>
      </w:r>
      <w:r w:rsidR="00A92856">
        <w:rPr>
          <w:rFonts w:ascii="Times New Roman" w:hAnsi="Times New Roman" w:cs="Times New Roman"/>
          <w:sz w:val="24"/>
          <w:szCs w:val="24"/>
        </w:rPr>
        <w:t>6</w:t>
      </w:r>
      <w:r w:rsidRPr="00B03E61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14:paraId="070B0A44" w14:textId="3C0EEA51" w:rsidR="00C673E2" w:rsidRDefault="00C673E2" w:rsidP="00C673E2">
      <w:pPr>
        <w:rPr>
          <w:rFonts w:ascii="Times New Roman" w:hAnsi="Times New Roman" w:cs="Times New Roman"/>
          <w:sz w:val="24"/>
          <w:szCs w:val="24"/>
        </w:rPr>
      </w:pPr>
      <w:r w:rsidRPr="00EA6292">
        <w:rPr>
          <w:rFonts w:ascii="Times New Roman" w:hAnsi="Times New Roman" w:cs="Times New Roman"/>
          <w:sz w:val="24"/>
          <w:szCs w:val="24"/>
        </w:rPr>
        <w:t xml:space="preserve"> Формами проведения занятий являются: учебно-тренирующая, игровая, контрольно-учётная. </w:t>
      </w:r>
    </w:p>
    <w:p w14:paraId="4D95820F" w14:textId="77777777" w:rsidR="00C673E2" w:rsidRPr="00EA6292" w:rsidRDefault="00C673E2" w:rsidP="00C673E2">
      <w:pPr>
        <w:rPr>
          <w:rFonts w:ascii="Times New Roman" w:hAnsi="Times New Roman" w:cs="Times New Roman"/>
          <w:sz w:val="24"/>
          <w:szCs w:val="24"/>
        </w:rPr>
      </w:pPr>
      <w:r w:rsidRPr="00EA6292">
        <w:rPr>
          <w:rFonts w:ascii="Times New Roman" w:hAnsi="Times New Roman" w:cs="Times New Roman"/>
          <w:sz w:val="24"/>
          <w:szCs w:val="24"/>
        </w:rPr>
        <w:t>Планирование работы по программе представлено в учебно-тематическом плане. Внеурочная программа «Баскетбол» разработана на основе нормативных документов:</w:t>
      </w:r>
    </w:p>
    <w:p w14:paraId="7BAB4B7E" w14:textId="77777777" w:rsidR="00C673E2" w:rsidRPr="004B15DB" w:rsidRDefault="005C1043" w:rsidP="00C673E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="00C673E2" w:rsidRPr="004B15D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Федеральный государственный образовательный стандарт основного общего образования (5-9 </w:t>
        </w:r>
        <w:proofErr w:type="spellStart"/>
        <w:r w:rsidR="00C673E2" w:rsidRPr="004B15D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кл</w:t>
        </w:r>
        <w:proofErr w:type="spellEnd"/>
        <w:r w:rsidR="00C673E2" w:rsidRPr="004B15D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.)</w:t>
        </w:r>
      </w:hyperlink>
      <w:r w:rsidR="00C673E2">
        <w:rPr>
          <w:rFonts w:ascii="Times New Roman" w:hAnsi="Times New Roman" w:cs="Times New Roman"/>
          <w:sz w:val="24"/>
          <w:szCs w:val="24"/>
        </w:rPr>
        <w:t>;</w:t>
      </w:r>
    </w:p>
    <w:p w14:paraId="757C1D00" w14:textId="77777777" w:rsidR="00C673E2" w:rsidRPr="004B15DB" w:rsidRDefault="005C1043" w:rsidP="00C673E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="00C673E2" w:rsidRPr="004B15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«Стратегия развития воспитания в Российской Федерации на период до 2025 года»</w:t>
        </w:r>
      </w:hyperlink>
      <w:r w:rsidR="00C673E2" w:rsidRPr="004B15D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Распоряжение Правительства Российской Федерации от 29 мая 2015 г. N 996-р</w:t>
      </w:r>
      <w:r w:rsidR="00C673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5718F7F" w14:textId="77777777" w:rsidR="00C673E2" w:rsidRPr="004B15DB" w:rsidRDefault="005C1043" w:rsidP="00C673E2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="00C673E2" w:rsidRPr="004B15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 от 31.12.2015 № 1577 «О внесении изменений в федеральный государственный образовательный стандарт основного общего образования»</w:t>
        </w:r>
      </w:hyperlink>
    </w:p>
    <w:p w14:paraId="609AD6C6" w14:textId="77777777" w:rsidR="00C673E2" w:rsidRPr="004B15DB" w:rsidRDefault="005C1043" w:rsidP="00C673E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10" w:tgtFrame="_blank" w:history="1">
        <w:r w:rsidR="00C673E2" w:rsidRPr="004B15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 от 31.12.2011 № 1578 «О внесении изменений в федеральный государственный образовательный стандарт среднего общего образования»</w:t>
        </w:r>
      </w:hyperlink>
    </w:p>
    <w:p w14:paraId="2F2E4964" w14:textId="77777777" w:rsidR="00C673E2" w:rsidRPr="0057297C" w:rsidRDefault="00C673E2" w:rsidP="00C673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7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Федеральной службы по надзору в сфере защиты прав потребителей и благополучия человека от 19 января 2016 г. N 01/476-16-24 «О внедрении санитарных норм и правил»</w:t>
      </w:r>
    </w:p>
    <w:p w14:paraId="1DC2448B" w14:textId="77777777" w:rsidR="00C673E2" w:rsidRPr="0057297C" w:rsidRDefault="00C673E2" w:rsidP="00C673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стандарт педагога. Утвержден приказом Министерства труда и социальной защиты РФ от 18.10.2013 № 544н;</w:t>
      </w:r>
    </w:p>
    <w:p w14:paraId="40CC395A" w14:textId="77777777" w:rsidR="00C673E2" w:rsidRPr="00F24113" w:rsidRDefault="00C673E2" w:rsidP="00C673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4113">
        <w:rPr>
          <w:rFonts w:ascii="Times New Roman" w:hAnsi="Times New Roman" w:cs="Times New Roman"/>
          <w:sz w:val="24"/>
          <w:szCs w:val="24"/>
        </w:rPr>
        <w:t xml:space="preserve">пособие </w:t>
      </w:r>
      <w:proofErr w:type="spellStart"/>
      <w:r w:rsidRPr="00F24113">
        <w:rPr>
          <w:rFonts w:ascii="Times New Roman" w:hAnsi="Times New Roman" w:cs="Times New Roman"/>
          <w:sz w:val="24"/>
          <w:szCs w:val="24"/>
        </w:rPr>
        <w:t>А.И.Каинова</w:t>
      </w:r>
      <w:proofErr w:type="spellEnd"/>
      <w:r w:rsidRPr="00F24113">
        <w:rPr>
          <w:rFonts w:ascii="Times New Roman" w:hAnsi="Times New Roman" w:cs="Times New Roman"/>
          <w:sz w:val="24"/>
          <w:szCs w:val="24"/>
        </w:rPr>
        <w:t xml:space="preserve"> «Организация работы спортивных секций в школе: программы, рекомендации» Волгоград: Учитель - 2013 в соответствии с федеральным компонентом государственным стандартом среднего полного образования, М.: «Дрофа» - 2004.</w:t>
      </w:r>
    </w:p>
    <w:p w14:paraId="75C0F5A7" w14:textId="77777777" w:rsidR="00C673E2" w:rsidRDefault="00C673E2" w:rsidP="00C673E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4523A">
        <w:rPr>
          <w:b/>
        </w:rPr>
        <w:t>Актуальность программы</w:t>
      </w:r>
      <w:r w:rsidRPr="00E4523A">
        <w:t xml:space="preserve">. Главная задача любого учителя на уроке – избежать перегрузок школьников, поэтому особое значение приобретает развитие у детей специальных навыков целенаправленного сознательного расслабления. Зная о том, что «физические упражнения могут по своему действию заменить лекарство», в своей работе я использую современные </w:t>
      </w:r>
      <w:proofErr w:type="spellStart"/>
      <w:r w:rsidRPr="00E4523A">
        <w:t>здоровьесберегающие</w:t>
      </w:r>
      <w:proofErr w:type="spellEnd"/>
      <w:r w:rsidRPr="00E4523A">
        <w:t xml:space="preserve"> технологии</w:t>
      </w:r>
      <w:r>
        <w:t xml:space="preserve"> </w:t>
      </w:r>
      <w:r>
        <w:rPr>
          <w:rStyle w:val="c0"/>
          <w:color w:val="000000"/>
        </w:rPr>
        <w:t>– это система мер по охране и укреплению здоровья учащихся, учитывающая важнейшие характеристики образовательной среды с точки зрения её воздействия на учащихся. Всегда обращаю особое внимание на дыхание детей во время нагрузок и после, а также в обычной жизни: в спокойной ситуации и во время стрессовых моментов.</w:t>
      </w:r>
    </w:p>
    <w:p w14:paraId="069CFE35" w14:textId="77777777" w:rsidR="00C673E2" w:rsidRDefault="00C673E2" w:rsidP="00C673E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  </w:t>
      </w:r>
      <w:r w:rsidRPr="00E56417">
        <w:rPr>
          <w:rStyle w:val="c0"/>
          <w:b/>
          <w:color w:val="000000"/>
        </w:rPr>
        <w:t>Практиче</w:t>
      </w:r>
      <w:r>
        <w:rPr>
          <w:rStyle w:val="c0"/>
          <w:b/>
          <w:color w:val="000000"/>
        </w:rPr>
        <w:t>с</w:t>
      </w:r>
      <w:r w:rsidRPr="00E56417">
        <w:rPr>
          <w:rStyle w:val="c0"/>
          <w:b/>
          <w:color w:val="000000"/>
        </w:rPr>
        <w:t>кая значимость и связь с уже существующими по данному направлению программами</w:t>
      </w:r>
      <w:r>
        <w:rPr>
          <w:rStyle w:val="c0"/>
          <w:color w:val="000000"/>
        </w:rPr>
        <w:t>. В результате учебных нагрузок у учащихся резко снизились основные показатели здоровья: ухудшились зрение, осанка, появились заболевания желудочно-кишечного тракта.</w:t>
      </w:r>
    </w:p>
    <w:p w14:paraId="4FD0F884" w14:textId="77777777" w:rsidR="00C673E2" w:rsidRDefault="00C673E2" w:rsidP="00C673E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    В первую очередь необходимо определить уровень подготовленности каждого ребенка. Для этого посещаю уроки физической культуры в рамках учебного дня, беседую с классным руководителем и учителем. Распределение по уровням подготовки даёт возможность подобрать для каждого учащегося индивидуальный подход.</w:t>
      </w:r>
    </w:p>
    <w:p w14:paraId="1EDAC1D0" w14:textId="77777777" w:rsidR="00C673E2" w:rsidRDefault="00C673E2" w:rsidP="00C673E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Разрабатывая эту </w:t>
      </w:r>
      <w:r w:rsidRPr="009A2BF8">
        <w:rPr>
          <w:rStyle w:val="c0"/>
          <w:b/>
          <w:color w:val="000000"/>
        </w:rPr>
        <w:t>модифицированную</w:t>
      </w:r>
      <w:r>
        <w:rPr>
          <w:rStyle w:val="c0"/>
          <w:color w:val="000000"/>
        </w:rPr>
        <w:t xml:space="preserve"> программу, я обратилась к опыту моих коллег по другим видам спорта и выявила для себя один из главных девизов любого занятия с детьми: «Создание на тренировке атмосферы эмоционально-положительного настроя дает возможность обеспечить успешную деятельность, повысить работоспособность и снизить утомляемость».</w:t>
      </w:r>
    </w:p>
    <w:p w14:paraId="494A0494" w14:textId="23400197" w:rsidR="00C673E2" w:rsidRDefault="00C673E2" w:rsidP="00C673E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     Задачи гармоничного физического развития наиболее успешно решаются с помощью игровой деятельности, так как в её распоряжении имеются разнообразные упражнения, благотворно воздействующие на различные звенья двигательного аппарата, на все мышечные группы человека. Баскетбол – не только хорошее развитие мускулатуры и это слаженная деятельность органов сердечно-сосудистой, дыхательной, пищеварительной и иных систем человеческого организма, но и умственной деятельности. Т. к. на игровой  площадке  необходим «быстрый ум» при постоянной смене позиций защиты и нападения.</w:t>
      </w:r>
    </w:p>
    <w:p w14:paraId="379E8E90" w14:textId="77777777" w:rsidR="00C673E2" w:rsidRDefault="00C673E2" w:rsidP="00C673E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14:paraId="58CFFA43" w14:textId="77777777" w:rsidR="00C673E2" w:rsidRPr="007B77AB" w:rsidRDefault="00C673E2" w:rsidP="00C67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«Спортивным играм» (баскетбол), направлена на:</w:t>
      </w:r>
    </w:p>
    <w:p w14:paraId="3DC0AEE9" w14:textId="77777777" w:rsidR="00C673E2" w:rsidRPr="007B77AB" w:rsidRDefault="00C673E2" w:rsidP="00C673E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реализацию учебного материала в соответствии с возрастными особенностями учащихся, материально - технической оснащенностью учебного процесса (спортивный зал, спортивная  пришкольная площадка),  региональными климатическими условиями и видом учебного учреждения.</w:t>
      </w:r>
    </w:p>
    <w:p w14:paraId="240300EE" w14:textId="77777777" w:rsidR="00C673E2" w:rsidRPr="007B77AB" w:rsidRDefault="00C673E2" w:rsidP="00C673E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дидактических правил «от известного к неизвестному» и «от простого к сложному», ориентирующих выбор, и планирование учебного содержания в логике поэтапного его освоения, </w:t>
      </w:r>
      <w:r w:rsidRPr="007B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перевода учебных знаний в практические навыки и умения, в том числе и в самостоятельной деятельности;</w:t>
      </w:r>
    </w:p>
    <w:p w14:paraId="22476D99" w14:textId="77777777" w:rsidR="00C673E2" w:rsidRPr="007B77AB" w:rsidRDefault="00C673E2" w:rsidP="00C673E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межпредметных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14:paraId="294456D5" w14:textId="77777777" w:rsidR="00C673E2" w:rsidRPr="007B77AB" w:rsidRDefault="00C673E2" w:rsidP="00C673E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14:paraId="3DC3F176" w14:textId="77777777" w:rsidR="00C673E2" w:rsidRPr="007B77AB" w:rsidRDefault="00C673E2" w:rsidP="00C67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принципов  создания программы  лежит концепция</w:t>
      </w:r>
      <w:r w:rsidRPr="007B7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B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личностного и деятельностного подхода, </w:t>
      </w:r>
    </w:p>
    <w:p w14:paraId="21130BAB" w14:textId="0AA6FB0B" w:rsidR="00C673E2" w:rsidRPr="007B77AB" w:rsidRDefault="00C673E2" w:rsidP="00C67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7B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занятий баскетболом состоит в том, чтобы на основе интересов и склонностей учащихся </w:t>
      </w:r>
      <w:r w:rsidR="00450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5A0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углубить знания, расширить арсенал двигательных умений и навыков. Достигнуть более высокого уровня двигательных способностей, нравственных качеств, приобщить их к регулярным занятиям физической культурой и спортом</w:t>
      </w:r>
    </w:p>
    <w:p w14:paraId="72B363C1" w14:textId="77777777" w:rsidR="00C673E2" w:rsidRPr="007B77AB" w:rsidRDefault="00C673E2" w:rsidP="00C67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цели обеспечивается решением следующих </w:t>
      </w:r>
      <w:r w:rsidRPr="007B7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7B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706CBA3" w14:textId="77777777" w:rsidR="00C673E2" w:rsidRPr="007B77AB" w:rsidRDefault="00C673E2" w:rsidP="00C67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BF150B" w14:textId="77777777" w:rsidR="00C673E2" w:rsidRPr="007B77AB" w:rsidRDefault="00C673E2" w:rsidP="00C673E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B77AB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Задачи программы</w:t>
      </w:r>
    </w:p>
    <w:p w14:paraId="5F96FEE4" w14:textId="77777777" w:rsidR="00C673E2" w:rsidRPr="00643C2E" w:rsidRDefault="00C673E2" w:rsidP="00C67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64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Обучающие:</w:t>
      </w:r>
    </w:p>
    <w:p w14:paraId="3EBD5E00" w14:textId="77777777" w:rsidR="00C673E2" w:rsidRPr="00643C2E" w:rsidRDefault="00C673E2" w:rsidP="00C673E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3C2E">
        <w:rPr>
          <w:rFonts w:ascii="Times New Roman" w:hAnsi="Times New Roman" w:cs="Times New Roman"/>
          <w:sz w:val="24"/>
          <w:szCs w:val="24"/>
        </w:rPr>
        <w:t xml:space="preserve">овладение важнейшими физическими умениями и универсальными учебными действиями; </w:t>
      </w:r>
      <w:r w:rsidRPr="007B77AB">
        <w:rPr>
          <w:rFonts w:ascii="Times New Roman" w:hAnsi="Times New Roman" w:cs="Times New Roman"/>
          <w:sz w:val="24"/>
          <w:szCs w:val="24"/>
        </w:rPr>
        <w:t>развитие мышечной силы, гибкости, выносливости, скоростно-силовых способностей</w:t>
      </w:r>
    </w:p>
    <w:p w14:paraId="01CBF26E" w14:textId="5C280A65" w:rsidR="00C673E2" w:rsidRPr="00643C2E" w:rsidRDefault="00C673E2" w:rsidP="00C673E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3C2E">
        <w:rPr>
          <w:rFonts w:ascii="Times New Roman" w:hAnsi="Times New Roman" w:cs="Times New Roman"/>
          <w:sz w:val="24"/>
          <w:szCs w:val="24"/>
        </w:rPr>
        <w:t>обучение правильному дыханию и контролю за ним</w:t>
      </w:r>
      <w:r w:rsidR="004507A3">
        <w:rPr>
          <w:rFonts w:ascii="Times New Roman" w:hAnsi="Times New Roman" w:cs="Times New Roman"/>
          <w:sz w:val="24"/>
          <w:szCs w:val="24"/>
        </w:rPr>
        <w:t>;</w:t>
      </w:r>
    </w:p>
    <w:p w14:paraId="082023EE" w14:textId="77777777" w:rsidR="00C673E2" w:rsidRPr="00643C2E" w:rsidRDefault="00C673E2" w:rsidP="00C673E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правил, техники и тактики игры в баскетбол;</w:t>
      </w:r>
    </w:p>
    <w:p w14:paraId="540F1D41" w14:textId="77777777" w:rsidR="00C673E2" w:rsidRDefault="00C673E2" w:rsidP="00C673E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участия в соревнованиях.</w:t>
      </w:r>
    </w:p>
    <w:p w14:paraId="62E2357F" w14:textId="77777777" w:rsidR="00C673E2" w:rsidRDefault="00C673E2" w:rsidP="00C673E2">
      <w:pPr>
        <w:shd w:val="clear" w:color="auto" w:fill="FFFFFF"/>
        <w:spacing w:after="0" w:line="240" w:lineRule="auto"/>
        <w:ind w:left="15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2B3376" w14:textId="77777777" w:rsidR="00C673E2" w:rsidRPr="00F333E4" w:rsidRDefault="00C673E2" w:rsidP="00C67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Воспитательные:</w:t>
      </w:r>
    </w:p>
    <w:p w14:paraId="6362060A" w14:textId="77777777" w:rsidR="00C673E2" w:rsidRPr="00F333E4" w:rsidRDefault="00C673E2" w:rsidP="00C673E2">
      <w:pPr>
        <w:pStyle w:val="a5"/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вырабатывание привычки к рациональной организации режима дня, учебы, отдыха, двигательной активности; </w:t>
      </w:r>
    </w:p>
    <w:p w14:paraId="428E951C" w14:textId="77777777" w:rsidR="00C673E2" w:rsidRPr="00F333E4" w:rsidRDefault="00C673E2" w:rsidP="00C673E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правила личной гигиены;</w:t>
      </w:r>
    </w:p>
    <w:p w14:paraId="72FB2717" w14:textId="77777777" w:rsidR="00C673E2" w:rsidRPr="00F333E4" w:rsidRDefault="00C673E2" w:rsidP="00C673E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привить навыки коммуникативного общения;</w:t>
      </w:r>
    </w:p>
    <w:p w14:paraId="281787FB" w14:textId="77777777" w:rsidR="00C673E2" w:rsidRPr="000002A1" w:rsidRDefault="00C673E2" w:rsidP="00C673E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B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оспитание сознательного и активного отношения к 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оровью и здоровому образу жизни.</w:t>
      </w:r>
    </w:p>
    <w:p w14:paraId="29C86DF2" w14:textId="77777777" w:rsidR="00C673E2" w:rsidRPr="00F333E4" w:rsidRDefault="00C673E2" w:rsidP="00C673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2E9484" w14:textId="77777777" w:rsidR="00C673E2" w:rsidRPr="00F333E4" w:rsidRDefault="00C673E2" w:rsidP="00C67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Развивающие:</w:t>
      </w:r>
    </w:p>
    <w:p w14:paraId="5B0436E3" w14:textId="07AB5110" w:rsidR="00C673E2" w:rsidRPr="00F333E4" w:rsidRDefault="00C673E2" w:rsidP="00C673E2">
      <w:pPr>
        <w:pStyle w:val="a5"/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 обучающихся представление о позитивных</w:t>
      </w:r>
      <w:r w:rsidR="005A0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3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факторах</w:t>
      </w:r>
      <w:proofErr w:type="gramEnd"/>
      <w:r w:rsidRPr="00F3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влияющих на здоровье;</w:t>
      </w:r>
    </w:p>
    <w:p w14:paraId="4BBA7F60" w14:textId="01240E38" w:rsidR="00C673E2" w:rsidRPr="00F333E4" w:rsidRDefault="00C673E2" w:rsidP="00C673E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333E4">
        <w:rPr>
          <w:rFonts w:ascii="Times New Roman" w:hAnsi="Times New Roman" w:cs="Times New Roman"/>
          <w:sz w:val="24"/>
          <w:szCs w:val="24"/>
        </w:rPr>
        <w:t>развить потребность обучающихся в физическом совершенствовании, в сохранении здоровья как ценного дара;</w:t>
      </w:r>
    </w:p>
    <w:p w14:paraId="4CB568B4" w14:textId="77777777" w:rsidR="00C673E2" w:rsidRPr="00F333E4" w:rsidRDefault="00C673E2" w:rsidP="00C673E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333E4">
        <w:rPr>
          <w:rFonts w:ascii="Times New Roman" w:hAnsi="Times New Roman" w:cs="Times New Roman"/>
          <w:sz w:val="24"/>
          <w:szCs w:val="24"/>
        </w:rPr>
        <w:t>сформировать навыки самостоятельной учебной деятельности: навыка правильной осанки.</w:t>
      </w:r>
    </w:p>
    <w:p w14:paraId="667EB1A2" w14:textId="77777777" w:rsidR="00C673E2" w:rsidRPr="00F2310C" w:rsidRDefault="00C673E2" w:rsidP="00C673E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2310C">
        <w:rPr>
          <w:b/>
          <w:color w:val="000000"/>
          <w:u w:val="single"/>
        </w:rPr>
        <w:t>Отличительная особенность данной программы</w:t>
      </w:r>
      <w:r w:rsidRPr="00F2310C">
        <w:rPr>
          <w:color w:val="000000"/>
        </w:rPr>
        <w:t> в том, что основной принцип работы в группах — уни</w:t>
      </w:r>
      <w:r w:rsidRPr="00F2310C">
        <w:rPr>
          <w:color w:val="000000"/>
        </w:rPr>
        <w:softHyphen/>
        <w:t>версальность. Основной показатель работы группы по баскетболу — выпол</w:t>
      </w:r>
      <w:r w:rsidRPr="00F2310C">
        <w:rPr>
          <w:color w:val="000000"/>
        </w:rPr>
        <w:softHyphen/>
        <w:t>нение программных требований по уровню физической подготовленности учащихся.</w:t>
      </w:r>
    </w:p>
    <w:p w14:paraId="25717170" w14:textId="77777777" w:rsidR="00C673E2" w:rsidRPr="00F2310C" w:rsidRDefault="00C673E2" w:rsidP="00C673E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14:paraId="0C19AA83" w14:textId="77777777" w:rsidR="00C673E2" w:rsidRPr="00F2310C" w:rsidRDefault="00C673E2" w:rsidP="00C673E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2310C">
        <w:rPr>
          <w:color w:val="000000"/>
        </w:rPr>
        <w:t>В соответствии с перечисленными задачами происходит рас</w:t>
      </w:r>
      <w:r w:rsidRPr="00F2310C">
        <w:rPr>
          <w:color w:val="000000"/>
        </w:rPr>
        <w:softHyphen/>
        <w:t>пределение учебного времени по видам подготовки при разработ</w:t>
      </w:r>
      <w:r w:rsidRPr="00F2310C">
        <w:rPr>
          <w:color w:val="000000"/>
        </w:rPr>
        <w:softHyphen/>
        <w:t>ке документов планирования. В этих груп</w:t>
      </w:r>
      <w:r w:rsidRPr="00F2310C">
        <w:rPr>
          <w:color w:val="000000"/>
        </w:rPr>
        <w:softHyphen/>
        <w:t>пах основное внимание уделяется физической и технической под</w:t>
      </w:r>
      <w:r w:rsidRPr="00F2310C">
        <w:rPr>
          <w:color w:val="000000"/>
        </w:rPr>
        <w:softHyphen/>
        <w:t>готовке.</w:t>
      </w:r>
    </w:p>
    <w:p w14:paraId="4FAF0861" w14:textId="77777777" w:rsidR="00C673E2" w:rsidRPr="00F2310C" w:rsidRDefault="00C673E2" w:rsidP="00C673E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2310C">
        <w:rPr>
          <w:color w:val="000000"/>
        </w:rPr>
        <w:t>На протяжении года удельный вес физической и технической подготовки меняется. Если в начале учебного года основное внимание уделяется физической подготовке, которая занимает до 60—70% времени, то в конце учебного года рекомендуется увели</w:t>
      </w:r>
      <w:r w:rsidRPr="00F2310C">
        <w:rPr>
          <w:color w:val="000000"/>
        </w:rPr>
        <w:softHyphen/>
        <w:t>чение количества часов, отводимых на техническую подготовку</w:t>
      </w:r>
      <w:r>
        <w:rPr>
          <w:color w:val="000000"/>
        </w:rPr>
        <w:t>, особое внимание уделяется и теоретической подготовке: история зарождения баскетбола, правила игры, основы судейства.</w:t>
      </w:r>
    </w:p>
    <w:p w14:paraId="08E15233" w14:textId="77777777" w:rsidR="00C673E2" w:rsidRDefault="00C673E2" w:rsidP="00C67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1B23A7" w14:textId="77777777" w:rsidR="00C673E2" w:rsidRPr="00F2310C" w:rsidRDefault="00C673E2" w:rsidP="00C67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Образовательная программа секции «Баскетбол» ориентирована на достижение результатов трёх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3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уровней:</w:t>
      </w:r>
    </w:p>
    <w:p w14:paraId="77338F30" w14:textId="52518623" w:rsidR="00C673E2" w:rsidRPr="00F2310C" w:rsidRDefault="00C673E2" w:rsidP="00C67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1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Первый уровень результатов</w:t>
      </w:r>
      <w:r w:rsidRPr="00F23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–приобретение школьникам знаний, понимания социальной реальности. Для достижения </w:t>
      </w:r>
      <w:proofErr w:type="gramStart"/>
      <w:r w:rsidRPr="00F23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3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proofErr w:type="gramEnd"/>
      <w:r w:rsidRPr="00F23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первого уровня используются следующие формы деятельности: познавательные беседы,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3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 видео материалов.</w:t>
      </w:r>
    </w:p>
    <w:p w14:paraId="10091642" w14:textId="730EC8D6" w:rsidR="00C673E2" w:rsidRPr="00F2310C" w:rsidRDefault="00C673E2" w:rsidP="00C67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1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Второй уровень результатов</w:t>
      </w:r>
      <w:r w:rsidRPr="00F23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формирование позитивных отношений школьника к базовым ценностям. Для достижения </w:t>
      </w:r>
      <w:proofErr w:type="gramStart"/>
      <w:r w:rsidRPr="00F23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</w:t>
      </w:r>
      <w:r w:rsidR="0031537D" w:rsidRPr="00315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3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татов</w:t>
      </w:r>
      <w:proofErr w:type="gramEnd"/>
      <w:r w:rsidRPr="00F23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второго уровня используются следующие формы деятельности: практические занятия, </w:t>
      </w:r>
      <w:r w:rsidR="005A0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0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F23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</w:t>
      </w:r>
      <w:r w:rsidR="00315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F23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</w:t>
      </w:r>
      <w:r w:rsidR="00315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23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игр</w:t>
      </w:r>
      <w:r w:rsidR="005A0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F23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7A79228" w14:textId="193BAA36" w:rsidR="00C673E2" w:rsidRDefault="00C673E2" w:rsidP="00C67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1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Третий уровень результатов</w:t>
      </w:r>
      <w:r w:rsidRPr="00F23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получение школьником опыта самостоятельного действия. Для достижения результатов третьего уровня используются следующие формы деятельности: эстафеты и игры с элементами баскетбольной техники, соревнования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«Мини-баскетбол», учебная игра «Баскетбол».</w:t>
      </w:r>
    </w:p>
    <w:p w14:paraId="029EDA82" w14:textId="77777777" w:rsidR="00C673E2" w:rsidRDefault="00C673E2" w:rsidP="00C67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3155C4" w14:textId="77777777" w:rsidR="00C673E2" w:rsidRDefault="00C673E2" w:rsidP="00C673E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292">
        <w:rPr>
          <w:rFonts w:ascii="Times New Roman" w:hAnsi="Times New Roman" w:cs="Times New Roman"/>
          <w:sz w:val="24"/>
          <w:szCs w:val="24"/>
        </w:rPr>
        <w:t xml:space="preserve"> </w:t>
      </w:r>
      <w:r w:rsidRPr="00EA6292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EA6292">
        <w:rPr>
          <w:rFonts w:ascii="Times New Roman" w:hAnsi="Times New Roman" w:cs="Times New Roman"/>
          <w:sz w:val="24"/>
          <w:szCs w:val="24"/>
        </w:rPr>
        <w:t xml:space="preserve"> освоения учащимися содержания программы  являются следующие умения:</w:t>
      </w:r>
    </w:p>
    <w:p w14:paraId="36B3FDF3" w14:textId="4227E835" w:rsidR="00C673E2" w:rsidRPr="00C6262A" w:rsidRDefault="00C673E2" w:rsidP="00C673E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292">
        <w:rPr>
          <w:rFonts w:ascii="Times New Roman" w:hAnsi="Times New Roman" w:cs="Times New Roman"/>
          <w:sz w:val="24"/>
          <w:szCs w:val="24"/>
        </w:rPr>
        <w:t xml:space="preserve">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14:paraId="10041EB6" w14:textId="49D2A922" w:rsidR="00C6262A" w:rsidRPr="00EA6292" w:rsidRDefault="00C6262A" w:rsidP="00C673E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определять и высказывать простые и общие для всех людей правила поведения при сотрудничестве (этические нормы);</w:t>
      </w:r>
    </w:p>
    <w:p w14:paraId="3222112B" w14:textId="31AF5EAF" w:rsidR="00C673E2" w:rsidRPr="00C6262A" w:rsidRDefault="00C673E2" w:rsidP="00C673E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292">
        <w:rPr>
          <w:rFonts w:ascii="Times New Roman" w:hAnsi="Times New Roman" w:cs="Times New Roman"/>
          <w:sz w:val="24"/>
          <w:szCs w:val="24"/>
        </w:rPr>
        <w:t xml:space="preserve">проявлять положительные качества личности и управлять своими эмоциями в различных (нестандартных) ситуациях и условиях; </w:t>
      </w:r>
    </w:p>
    <w:p w14:paraId="5FF979CF" w14:textId="77777777" w:rsidR="00C673E2" w:rsidRPr="00EA6292" w:rsidRDefault="00C673E2" w:rsidP="00C673E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292">
        <w:rPr>
          <w:rFonts w:ascii="Times New Roman" w:hAnsi="Times New Roman" w:cs="Times New Roman"/>
          <w:sz w:val="24"/>
          <w:szCs w:val="24"/>
        </w:rPr>
        <w:t xml:space="preserve"> проявлять дисциплинированность, трудолюбие и упорство в достижении поставленных целей; </w:t>
      </w:r>
    </w:p>
    <w:p w14:paraId="00C2D637" w14:textId="6A035599" w:rsidR="00C673E2" w:rsidRPr="00C6262A" w:rsidRDefault="00C673E2" w:rsidP="00C673E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292">
        <w:rPr>
          <w:rFonts w:ascii="Times New Roman" w:hAnsi="Times New Roman" w:cs="Times New Roman"/>
          <w:sz w:val="24"/>
          <w:szCs w:val="24"/>
        </w:rPr>
        <w:t xml:space="preserve"> оказывать бескорыстную помощь своим сверстникам, находить с ними общий язык и общие интересы</w:t>
      </w:r>
      <w:r w:rsidR="00C6262A">
        <w:rPr>
          <w:rFonts w:ascii="Times New Roman" w:hAnsi="Times New Roman" w:cs="Times New Roman"/>
          <w:sz w:val="24"/>
          <w:szCs w:val="24"/>
        </w:rPr>
        <w:t>;</w:t>
      </w:r>
    </w:p>
    <w:p w14:paraId="3B9F37B5" w14:textId="7D21DA9F" w:rsidR="00C6262A" w:rsidRPr="00C6262A" w:rsidRDefault="00C6262A" w:rsidP="00C6262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предложенным педагогом ситуациях общения и сотрудничества, опираясь на общие для всех простые правила поведения, </w:t>
      </w:r>
      <w:r w:rsidRPr="00C6262A">
        <w:rPr>
          <w:rFonts w:ascii="Times New Roman" w:hAnsi="Times New Roman" w:cs="Times New Roman"/>
          <w:sz w:val="24"/>
          <w:szCs w:val="24"/>
        </w:rPr>
        <w:t>делать выбор</w:t>
      </w:r>
      <w:r>
        <w:rPr>
          <w:rFonts w:ascii="Times New Roman" w:hAnsi="Times New Roman" w:cs="Times New Roman"/>
          <w:sz w:val="24"/>
          <w:szCs w:val="24"/>
        </w:rPr>
        <w:t>, при поддержке других участников группы и педагога, как поступить.</w:t>
      </w:r>
    </w:p>
    <w:p w14:paraId="16CCFACD" w14:textId="77777777" w:rsidR="00C6262A" w:rsidRPr="00C6262A" w:rsidRDefault="00C6262A" w:rsidP="00C6262A">
      <w:pPr>
        <w:pStyle w:val="a5"/>
        <w:shd w:val="clear" w:color="auto" w:fill="FFFFFF"/>
        <w:spacing w:after="0" w:line="240" w:lineRule="auto"/>
        <w:ind w:left="14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3E9B07" w14:textId="77777777" w:rsidR="00C6262A" w:rsidRDefault="00C6262A" w:rsidP="00C626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292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EA6292">
        <w:rPr>
          <w:rFonts w:ascii="Times New Roman" w:hAnsi="Times New Roman" w:cs="Times New Roman"/>
          <w:sz w:val="24"/>
          <w:szCs w:val="24"/>
        </w:rPr>
        <w:t xml:space="preserve"> освоения учащимися содержания программы являются следующие умения:</w:t>
      </w:r>
    </w:p>
    <w:p w14:paraId="7CCE17C8" w14:textId="77777777" w:rsidR="00C6262A" w:rsidRPr="00EA6292" w:rsidRDefault="00C6262A" w:rsidP="00C6262A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292">
        <w:rPr>
          <w:rFonts w:ascii="Times New Roman" w:hAnsi="Times New Roman" w:cs="Times New Roman"/>
          <w:sz w:val="24"/>
          <w:szCs w:val="24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14:paraId="0973555D" w14:textId="77777777" w:rsidR="00C6262A" w:rsidRPr="00EA6292" w:rsidRDefault="00C6262A" w:rsidP="00C6262A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292">
        <w:rPr>
          <w:rFonts w:ascii="Times New Roman" w:hAnsi="Times New Roman" w:cs="Times New Roman"/>
          <w:sz w:val="24"/>
          <w:szCs w:val="24"/>
        </w:rPr>
        <w:t xml:space="preserve">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14:paraId="289E7C78" w14:textId="77777777" w:rsidR="00C6262A" w:rsidRPr="00EA6292" w:rsidRDefault="00C6262A" w:rsidP="00C6262A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292">
        <w:rPr>
          <w:rFonts w:ascii="Times New Roman" w:hAnsi="Times New Roman" w:cs="Times New Roman"/>
          <w:sz w:val="24"/>
          <w:szCs w:val="24"/>
        </w:rPr>
        <w:t xml:space="preserve"> представлять </w:t>
      </w:r>
      <w:r>
        <w:rPr>
          <w:rFonts w:ascii="Times New Roman" w:hAnsi="Times New Roman" w:cs="Times New Roman"/>
          <w:sz w:val="24"/>
          <w:szCs w:val="24"/>
        </w:rPr>
        <w:t>баскетбол</w:t>
      </w:r>
      <w:r w:rsidRPr="00EA6292">
        <w:rPr>
          <w:rFonts w:ascii="Times New Roman" w:hAnsi="Times New Roman" w:cs="Times New Roman"/>
          <w:sz w:val="24"/>
          <w:szCs w:val="24"/>
        </w:rPr>
        <w:t xml:space="preserve"> как средство укрепления здоровья, физического развития и физической подготовки человека; </w:t>
      </w:r>
    </w:p>
    <w:p w14:paraId="6319DD76" w14:textId="77777777" w:rsidR="00C6262A" w:rsidRPr="00EA6292" w:rsidRDefault="00C6262A" w:rsidP="00C6262A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292">
        <w:rPr>
          <w:rFonts w:ascii="Times New Roman" w:hAnsi="Times New Roman" w:cs="Times New Roman"/>
          <w:sz w:val="24"/>
          <w:szCs w:val="24"/>
        </w:rPr>
        <w:t xml:space="preserve"> измерять (познавать) индивидуальные показатели физического развития (длину и массу тела), развития основных физических качеств;</w:t>
      </w:r>
    </w:p>
    <w:p w14:paraId="7251D7D9" w14:textId="77777777" w:rsidR="00C6262A" w:rsidRPr="00EA6292" w:rsidRDefault="00C6262A" w:rsidP="00C6262A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292">
        <w:rPr>
          <w:rFonts w:ascii="Times New Roman" w:hAnsi="Times New Roman" w:cs="Times New Roman"/>
          <w:sz w:val="24"/>
          <w:szCs w:val="24"/>
        </w:rPr>
        <w:t xml:space="preserve">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</w:t>
      </w:r>
    </w:p>
    <w:p w14:paraId="48D293D2" w14:textId="77777777" w:rsidR="00C6262A" w:rsidRPr="00EA6292" w:rsidRDefault="00C6262A" w:rsidP="00C6262A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292">
        <w:rPr>
          <w:rFonts w:ascii="Times New Roman" w:hAnsi="Times New Roman" w:cs="Times New Roman"/>
          <w:sz w:val="24"/>
          <w:szCs w:val="24"/>
        </w:rPr>
        <w:t xml:space="preserve"> организовывать и проводить со сверстниками подвижные игры и элементы соревнований, осуществлять их объективное судейство; </w:t>
      </w:r>
    </w:p>
    <w:p w14:paraId="517DC005" w14:textId="77777777" w:rsidR="00C6262A" w:rsidRPr="00EA6292" w:rsidRDefault="00C6262A" w:rsidP="00C6262A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292">
        <w:rPr>
          <w:rFonts w:ascii="Times New Roman" w:hAnsi="Times New Roman" w:cs="Times New Roman"/>
          <w:sz w:val="24"/>
          <w:szCs w:val="24"/>
        </w:rPr>
        <w:t xml:space="preserve"> бережно обращаться с инвентарем и оборудованием, соблюдать требования техники безопасности к местам проведения; </w:t>
      </w:r>
    </w:p>
    <w:p w14:paraId="603C6CC3" w14:textId="77777777" w:rsidR="00C6262A" w:rsidRPr="00EA6292" w:rsidRDefault="00C6262A" w:rsidP="00C6262A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292">
        <w:rPr>
          <w:rFonts w:ascii="Times New Roman" w:hAnsi="Times New Roman" w:cs="Times New Roman"/>
          <w:sz w:val="24"/>
          <w:szCs w:val="24"/>
        </w:rPr>
        <w:t xml:space="preserve"> характеризовать физическую нагрузку по показателю частоты пульса, регулировать ее напряженность во время занятий по развитию физических качеств; </w:t>
      </w:r>
    </w:p>
    <w:p w14:paraId="092552BB" w14:textId="77777777" w:rsidR="00C6262A" w:rsidRPr="00EA6292" w:rsidRDefault="00C6262A" w:rsidP="00C6262A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292">
        <w:rPr>
          <w:rFonts w:ascii="Times New Roman" w:hAnsi="Times New Roman" w:cs="Times New Roman"/>
          <w:sz w:val="24"/>
          <w:szCs w:val="24"/>
        </w:rPr>
        <w:t xml:space="preserve"> взаимодействовать со сверстниками по правилам проведения подвижных игр и соревнований; </w:t>
      </w:r>
    </w:p>
    <w:p w14:paraId="77E373E5" w14:textId="77777777" w:rsidR="00C6262A" w:rsidRPr="00EA6292" w:rsidRDefault="00C6262A" w:rsidP="00C6262A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292">
        <w:rPr>
          <w:rFonts w:ascii="Times New Roman" w:hAnsi="Times New Roman" w:cs="Times New Roman"/>
          <w:sz w:val="24"/>
          <w:szCs w:val="24"/>
        </w:rPr>
        <w:lastRenderedPageBreak/>
        <w:t xml:space="preserve"> в доступной форме объяснять правила (технику) выполнения двигательных действий, анализировать и находить ошибки, эффективно их исправлять; </w:t>
      </w:r>
    </w:p>
    <w:p w14:paraId="6BE21F96" w14:textId="77777777" w:rsidR="00C6262A" w:rsidRPr="00EA6292" w:rsidRDefault="00C6262A" w:rsidP="00C6262A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292">
        <w:rPr>
          <w:rFonts w:ascii="Times New Roman" w:hAnsi="Times New Roman" w:cs="Times New Roman"/>
          <w:sz w:val="24"/>
          <w:szCs w:val="24"/>
        </w:rPr>
        <w:t xml:space="preserve">находить отличительные особенности в выполнении двигательного действия разными учениками, выделять отличительные признаки и элементы; </w:t>
      </w:r>
    </w:p>
    <w:p w14:paraId="5CE2A005" w14:textId="77777777" w:rsidR="00C6262A" w:rsidRPr="00EA6292" w:rsidRDefault="00C6262A" w:rsidP="00C6262A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292">
        <w:rPr>
          <w:rFonts w:ascii="Times New Roman" w:hAnsi="Times New Roman" w:cs="Times New Roman"/>
          <w:sz w:val="24"/>
          <w:szCs w:val="24"/>
        </w:rPr>
        <w:t>выполнять жизненно важные двигательные навыки и умения различными способами, в различных изменяющихся, вариативных условиях.</w:t>
      </w:r>
    </w:p>
    <w:p w14:paraId="10194739" w14:textId="77777777" w:rsidR="00C6262A" w:rsidRPr="00C6262A" w:rsidRDefault="00C6262A" w:rsidP="00C6262A">
      <w:pPr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A0B18E" w14:textId="77777777" w:rsidR="00C673E2" w:rsidRDefault="00C673E2" w:rsidP="00C673E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292">
        <w:rPr>
          <w:rFonts w:ascii="Times New Roman" w:hAnsi="Times New Roman" w:cs="Times New Roman"/>
          <w:b/>
          <w:sz w:val="24"/>
          <w:szCs w:val="24"/>
        </w:rPr>
        <w:t xml:space="preserve"> Метапредметными результатами</w:t>
      </w:r>
      <w:r w:rsidRPr="00EA6292">
        <w:rPr>
          <w:rFonts w:ascii="Times New Roman" w:hAnsi="Times New Roman" w:cs="Times New Roman"/>
          <w:sz w:val="24"/>
          <w:szCs w:val="24"/>
        </w:rPr>
        <w:t xml:space="preserve"> освоения </w:t>
      </w:r>
      <w:r>
        <w:rPr>
          <w:rFonts w:ascii="Times New Roman" w:hAnsi="Times New Roman" w:cs="Times New Roman"/>
          <w:sz w:val="24"/>
          <w:szCs w:val="24"/>
        </w:rPr>
        <w:t xml:space="preserve">учащимися содержания программы </w:t>
      </w:r>
      <w:r w:rsidRPr="00EA6292">
        <w:rPr>
          <w:rFonts w:ascii="Times New Roman" w:hAnsi="Times New Roman" w:cs="Times New Roman"/>
          <w:sz w:val="24"/>
          <w:szCs w:val="24"/>
        </w:rPr>
        <w:t>являются следующие умения:</w:t>
      </w:r>
    </w:p>
    <w:p w14:paraId="28C8698F" w14:textId="77777777" w:rsidR="00C673E2" w:rsidRPr="00EA6292" w:rsidRDefault="00C673E2" w:rsidP="00C673E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292">
        <w:rPr>
          <w:rFonts w:ascii="Times New Roman" w:hAnsi="Times New Roman" w:cs="Times New Roman"/>
          <w:sz w:val="24"/>
          <w:szCs w:val="24"/>
        </w:rPr>
        <w:t xml:space="preserve">характеризовать явления (действия и поступки), давать им объективную оценку на основе освоенных знаний и имеющегося опыта; </w:t>
      </w:r>
    </w:p>
    <w:p w14:paraId="2B865124" w14:textId="77777777" w:rsidR="00C673E2" w:rsidRPr="00EA6292" w:rsidRDefault="00C673E2" w:rsidP="00C673E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292">
        <w:rPr>
          <w:rFonts w:ascii="Times New Roman" w:hAnsi="Times New Roman" w:cs="Times New Roman"/>
          <w:sz w:val="24"/>
          <w:szCs w:val="24"/>
        </w:rPr>
        <w:t xml:space="preserve"> находить ошибки при выполнении учебных заданий, отбирать способы их исправления; </w:t>
      </w:r>
    </w:p>
    <w:p w14:paraId="5AE3A2C6" w14:textId="77777777" w:rsidR="00C673E2" w:rsidRPr="00EA6292" w:rsidRDefault="00C673E2" w:rsidP="00C673E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292">
        <w:rPr>
          <w:rFonts w:ascii="Times New Roman" w:hAnsi="Times New Roman" w:cs="Times New Roman"/>
          <w:sz w:val="24"/>
          <w:szCs w:val="24"/>
        </w:rPr>
        <w:t xml:space="preserve"> общаться и взаимодействовать со сверстниками на принципах взаимоуважения и взаимопомощи, дружбы</w:t>
      </w:r>
      <w:proofErr w:type="gramStart"/>
      <w:r w:rsidRPr="00EA629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EA62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877D2" w14:textId="77777777" w:rsidR="00C673E2" w:rsidRPr="00EA6292" w:rsidRDefault="00C673E2" w:rsidP="00C673E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292">
        <w:rPr>
          <w:rFonts w:ascii="Times New Roman" w:hAnsi="Times New Roman" w:cs="Times New Roman"/>
          <w:sz w:val="24"/>
          <w:szCs w:val="24"/>
        </w:rPr>
        <w:t xml:space="preserve"> обеспечивать защиту и сохранность природы во время активного отдыха и занятий </w:t>
      </w:r>
      <w:r>
        <w:rPr>
          <w:rFonts w:ascii="Times New Roman" w:hAnsi="Times New Roman" w:cs="Times New Roman"/>
          <w:sz w:val="24"/>
          <w:szCs w:val="24"/>
        </w:rPr>
        <w:t>спортом</w:t>
      </w:r>
      <w:r w:rsidRPr="00EA6292">
        <w:rPr>
          <w:rFonts w:ascii="Times New Roman" w:hAnsi="Times New Roman" w:cs="Times New Roman"/>
          <w:sz w:val="24"/>
          <w:szCs w:val="24"/>
        </w:rPr>
        <w:t>;</w:t>
      </w:r>
    </w:p>
    <w:p w14:paraId="164990BA" w14:textId="77777777" w:rsidR="00C673E2" w:rsidRPr="00EA6292" w:rsidRDefault="00C673E2" w:rsidP="00C673E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292">
        <w:rPr>
          <w:rFonts w:ascii="Times New Roman" w:hAnsi="Times New Roman" w:cs="Times New Roman"/>
          <w:sz w:val="24"/>
          <w:szCs w:val="24"/>
        </w:rPr>
        <w:t xml:space="preserve">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14:paraId="1F41F674" w14:textId="77777777" w:rsidR="00C673E2" w:rsidRPr="00EA6292" w:rsidRDefault="00C673E2" w:rsidP="00C673E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292">
        <w:rPr>
          <w:rFonts w:ascii="Times New Roman" w:hAnsi="Times New Roman" w:cs="Times New Roman"/>
          <w:sz w:val="24"/>
          <w:szCs w:val="24"/>
        </w:rPr>
        <w:t xml:space="preserve"> планировать собственную деятельность, распределять нагрузку и отдых в процессе ее выполнения; </w:t>
      </w:r>
    </w:p>
    <w:p w14:paraId="40989389" w14:textId="77777777" w:rsidR="00C673E2" w:rsidRPr="00EA6292" w:rsidRDefault="00C673E2" w:rsidP="00C673E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292">
        <w:rPr>
          <w:rFonts w:ascii="Times New Roman" w:hAnsi="Times New Roman" w:cs="Times New Roman"/>
          <w:sz w:val="24"/>
          <w:szCs w:val="24"/>
        </w:rPr>
        <w:t xml:space="preserve"> анализировать и объективно оценивать результаты собственного труда, находить возможности и способы их улучшения; </w:t>
      </w:r>
    </w:p>
    <w:p w14:paraId="3860CEFA" w14:textId="77777777" w:rsidR="00C673E2" w:rsidRPr="00EA6292" w:rsidRDefault="00C673E2" w:rsidP="00C673E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292">
        <w:rPr>
          <w:rFonts w:ascii="Times New Roman" w:hAnsi="Times New Roman" w:cs="Times New Roman"/>
          <w:sz w:val="24"/>
          <w:szCs w:val="24"/>
        </w:rPr>
        <w:t xml:space="preserve"> оценивать красоту телосложения и осанки, сравнивать их с эталонными образцами; — управлять эмоциями при общении со сверстниками и взрослыми, сохранять хладнокровие, сдержанность, рассудительность; </w:t>
      </w:r>
    </w:p>
    <w:p w14:paraId="74F12F59" w14:textId="382A9C5A" w:rsidR="00C673E2" w:rsidRPr="008D4877" w:rsidRDefault="00C673E2" w:rsidP="00C673E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292">
        <w:rPr>
          <w:rFonts w:ascii="Times New Roman" w:hAnsi="Times New Roman" w:cs="Times New Roman"/>
          <w:sz w:val="24"/>
          <w:szCs w:val="24"/>
        </w:rPr>
        <w:t xml:space="preserve"> технически правильно выполнять двигательные действия из базовых </w:t>
      </w:r>
      <w:r>
        <w:rPr>
          <w:rFonts w:ascii="Times New Roman" w:hAnsi="Times New Roman" w:cs="Times New Roman"/>
          <w:sz w:val="24"/>
          <w:szCs w:val="24"/>
        </w:rPr>
        <w:t>приемов баскетбола</w:t>
      </w:r>
      <w:r w:rsidRPr="00EA6292">
        <w:rPr>
          <w:rFonts w:ascii="Times New Roman" w:hAnsi="Times New Roman" w:cs="Times New Roman"/>
          <w:sz w:val="24"/>
          <w:szCs w:val="24"/>
        </w:rPr>
        <w:t xml:space="preserve">, использовать их в игровой и соревновательной деятельности. </w:t>
      </w:r>
    </w:p>
    <w:p w14:paraId="218147AD" w14:textId="77777777" w:rsidR="008D4877" w:rsidRDefault="008D4877" w:rsidP="008D4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Метапредметными результатами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внеурочной деятельности «Баскетбол» - является формирование следующих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Универсальных Учебных Действий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(УДД):</w:t>
      </w:r>
    </w:p>
    <w:p w14:paraId="2A085304" w14:textId="77777777" w:rsidR="008D4877" w:rsidRPr="008D4877" w:rsidRDefault="008D4877" w:rsidP="008D4877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Регулятивные УДД.</w:t>
      </w:r>
    </w:p>
    <w:p w14:paraId="55BCFC2A" w14:textId="076932E3" w:rsidR="008D4877" w:rsidRDefault="008D4877" w:rsidP="008D4877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и формировать цель деятельности на занятии с помощью педагога, а далее самостоятельно; </w:t>
      </w:r>
    </w:p>
    <w:p w14:paraId="69D1F618" w14:textId="280F3E5A" w:rsidR="008D4877" w:rsidRDefault="008D4877" w:rsidP="008D4877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проговаривать последовательность действий;</w:t>
      </w:r>
    </w:p>
    <w:p w14:paraId="6BD7C71A" w14:textId="258444C8" w:rsidR="008D4877" w:rsidRDefault="008D4877" w:rsidP="008D4877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высказывать своё предположение (версию) на основе данного задания, учить работать по предложенному педагогом плану, а в дальнейшем уметь самостоятельно планировать свою деятельность;</w:t>
      </w:r>
    </w:p>
    <w:p w14:paraId="5E4F6EE4" w14:textId="58C8C625" w:rsidR="008D4877" w:rsidRDefault="008D4877" w:rsidP="008D4877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материала;</w:t>
      </w:r>
    </w:p>
    <w:p w14:paraId="29665D06" w14:textId="3122392A" w:rsidR="008D4877" w:rsidRDefault="008D4877" w:rsidP="008D4877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совместно с педагогом и другими учащимися давать эмоциональную оценку деятельности команды на занятиях;</w:t>
      </w:r>
    </w:p>
    <w:p w14:paraId="08F7BE01" w14:textId="044CEF8C" w:rsidR="008D4877" w:rsidRDefault="008D4877" w:rsidP="008D4877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средством формирования этих действий служит технология </w:t>
      </w:r>
      <w:r w:rsidR="0023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оценивания образовательных достижений (учебных успехов).</w:t>
      </w:r>
    </w:p>
    <w:p w14:paraId="168E8708" w14:textId="094223E7" w:rsidR="00232733" w:rsidRDefault="00232733" w:rsidP="00232733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Познавательные УУД.</w:t>
      </w:r>
    </w:p>
    <w:p w14:paraId="49680D60" w14:textId="52EB22C8" w:rsidR="00232733" w:rsidRDefault="00232733" w:rsidP="00232733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 новые знания: находить ответы на вопросы, используя разные источники информации, свой жизненный опыт и информацию, полученную на занятии;</w:t>
      </w:r>
    </w:p>
    <w:p w14:paraId="21A22634" w14:textId="6E8397B9" w:rsidR="00232733" w:rsidRDefault="00232733" w:rsidP="00232733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 делать выводы в результате совместной работы все команды;</w:t>
      </w:r>
    </w:p>
    <w:p w14:paraId="49609276" w14:textId="50802C8B" w:rsidR="00232733" w:rsidRDefault="00232733" w:rsidP="00232733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учебный материал и задания.</w:t>
      </w:r>
    </w:p>
    <w:p w14:paraId="6039B2F3" w14:textId="6DC98C41" w:rsidR="00232733" w:rsidRDefault="00232733" w:rsidP="00232733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Коммуникативные УУД.</w:t>
      </w:r>
    </w:p>
    <w:p w14:paraId="68168043" w14:textId="7AE3602C" w:rsidR="00232733" w:rsidRDefault="00232733" w:rsidP="00232733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донести свою позицию до других: оформлять свою мысль, слушать и понимать речь других;</w:t>
      </w:r>
    </w:p>
    <w:p w14:paraId="7FED6DD8" w14:textId="4EB3ABC8" w:rsidR="00232733" w:rsidRDefault="00232733" w:rsidP="00232733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правилах общения и поведения в игре и следовать им;</w:t>
      </w:r>
    </w:p>
    <w:p w14:paraId="5DD1F324" w14:textId="5138FC13" w:rsidR="00232733" w:rsidRDefault="00232733" w:rsidP="00232733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выполнять различные роли в группе (лидера, исполнителя, критика);</w:t>
      </w:r>
    </w:p>
    <w:p w14:paraId="122B427E" w14:textId="7F735C4A" w:rsidR="00232733" w:rsidRPr="00232733" w:rsidRDefault="00232733" w:rsidP="00232733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средством формирования этих действий служит организация работы в парах и малых группах.</w:t>
      </w:r>
    </w:p>
    <w:p w14:paraId="61321625" w14:textId="77777777" w:rsidR="00C673E2" w:rsidRPr="00F2310C" w:rsidRDefault="00C673E2" w:rsidP="00C67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887BEE" w14:textId="77777777" w:rsidR="00C673E2" w:rsidRPr="00BC36E3" w:rsidRDefault="00C673E2" w:rsidP="00C673E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C36E3">
        <w:rPr>
          <w:b/>
          <w:color w:val="000000"/>
        </w:rPr>
        <w:t>Контроль  результатов обучения</w:t>
      </w:r>
      <w:r w:rsidRPr="00BC36E3">
        <w:rPr>
          <w:color w:val="000000"/>
        </w:rPr>
        <w:t xml:space="preserve"> осуществляется на протяжении всего процесса реализации программы посредством игр и эстафет с элементами баскетбола, учебной игры. Непосредственно тестирование происходит в конце года. Сдаются нормативы по общей и специальной физической, а также технической подготовке. По данным контрольных испытаний да</w:t>
      </w:r>
      <w:r w:rsidRPr="00BC36E3">
        <w:rPr>
          <w:color w:val="000000"/>
        </w:rPr>
        <w:softHyphen/>
        <w:t>ется оценка успеваемости каждому занимающемуся.</w:t>
      </w:r>
    </w:p>
    <w:p w14:paraId="64074847" w14:textId="77777777" w:rsidR="00C673E2" w:rsidRPr="00BC36E3" w:rsidRDefault="00C673E2" w:rsidP="00C673E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C36E3">
        <w:rPr>
          <w:color w:val="000000"/>
        </w:rPr>
        <w:t>На занятиях учащиеся должны приобрести навыки судейства игры. С этой целью необхо</w:t>
      </w:r>
      <w:r w:rsidRPr="00BC36E3">
        <w:rPr>
          <w:color w:val="000000"/>
        </w:rPr>
        <w:softHyphen/>
        <w:t>димо на каждом занятии назначать помощников и давать им за</w:t>
      </w:r>
      <w:r w:rsidRPr="00BC36E3">
        <w:rPr>
          <w:color w:val="000000"/>
        </w:rPr>
        <w:softHyphen/>
        <w:t>дания проводить упражнения по обучению и совершенствованию техники и тактики игры.</w:t>
      </w:r>
    </w:p>
    <w:p w14:paraId="066CBE70" w14:textId="77777777" w:rsidR="00C673E2" w:rsidRPr="00B03E61" w:rsidRDefault="00C673E2" w:rsidP="00C673E2">
      <w:pPr>
        <w:rPr>
          <w:rFonts w:ascii="Times New Roman" w:hAnsi="Times New Roman" w:cs="Times New Roman"/>
          <w:sz w:val="24"/>
          <w:szCs w:val="24"/>
        </w:rPr>
      </w:pPr>
    </w:p>
    <w:p w14:paraId="14D27EB8" w14:textId="77777777" w:rsidR="00C673E2" w:rsidRPr="00CA7892" w:rsidRDefault="00C673E2" w:rsidP="00C673E2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A7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реализации:</w:t>
      </w:r>
    </w:p>
    <w:p w14:paraId="6A541CE0" w14:textId="79F66EA9" w:rsidR="00C673E2" w:rsidRPr="0031537D" w:rsidRDefault="00C673E2" w:rsidP="00C673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разработана для школьников </w:t>
      </w:r>
      <w:r w:rsidR="00A92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14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-7</w:t>
      </w:r>
      <w:r w:rsidRPr="00315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 классов без специальной подготовки. В группы принимаются дети, на добровольной основе. Программа рассчитана на 1 год обучения.</w:t>
      </w:r>
    </w:p>
    <w:p w14:paraId="37E4BAE1" w14:textId="0C6752D7" w:rsidR="00C673E2" w:rsidRPr="0031537D" w:rsidRDefault="00C673E2" w:rsidP="00C673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проводятся </w:t>
      </w:r>
      <w:r w:rsidR="0014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5A0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 в неделю, </w:t>
      </w:r>
      <w:r w:rsidRPr="00315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4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315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урочных </w:t>
      </w:r>
      <w:r w:rsidR="00EF5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недель</w:t>
      </w:r>
      <w:r w:rsidRPr="00315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год.</w:t>
      </w:r>
    </w:p>
    <w:p w14:paraId="7BA755BA" w14:textId="77777777" w:rsidR="00F46B47" w:rsidRDefault="00F46B47" w:rsidP="00C673E2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</w:p>
    <w:p w14:paraId="46E507AC" w14:textId="2D8317D4" w:rsidR="005F449A" w:rsidRDefault="005F449A" w:rsidP="00C673E2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</w:p>
    <w:p w14:paraId="53074C02" w14:textId="73363139" w:rsidR="00D906A9" w:rsidRDefault="00D906A9" w:rsidP="00D906A9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bookmarkStart w:id="1" w:name="_Hlk149301645"/>
      <w:r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  <w:t xml:space="preserve">КАЛЕДАРНО-ТЕМАТИЧЕСКОЕ ПЛАНИРОВАНИЕ </w:t>
      </w:r>
      <w:r w:rsidR="008465E3"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  <w:t>7</w:t>
      </w:r>
      <w:r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  <w:t xml:space="preserve"> КЛАСС</w:t>
      </w: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1033"/>
        <w:gridCol w:w="7893"/>
        <w:gridCol w:w="1417"/>
      </w:tblGrid>
      <w:tr w:rsidR="00D906A9" w14:paraId="656B3C12" w14:textId="77777777" w:rsidTr="00D906A9">
        <w:tc>
          <w:tcPr>
            <w:tcW w:w="0" w:type="auto"/>
          </w:tcPr>
          <w:p w14:paraId="15A168D9" w14:textId="57D70870" w:rsidR="00D906A9" w:rsidRDefault="00D906A9" w:rsidP="00D906A9">
            <w:pPr>
              <w:spacing w:after="0" w:line="294" w:lineRule="atLeast"/>
              <w:jc w:val="center"/>
              <w:rPr>
                <w:rFonts w:ascii="Open Sans" w:eastAsia="Times New Roman" w:hAnsi="Open Sans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1"/>
                <w:szCs w:val="21"/>
                <w:lang w:eastAsia="ru-RU"/>
              </w:rPr>
              <w:t>№ урока</w:t>
            </w:r>
          </w:p>
        </w:tc>
        <w:tc>
          <w:tcPr>
            <w:tcW w:w="7893" w:type="dxa"/>
          </w:tcPr>
          <w:p w14:paraId="6C401A3B" w14:textId="5A462E5E" w:rsidR="00D906A9" w:rsidRDefault="00D906A9" w:rsidP="00D906A9">
            <w:pPr>
              <w:spacing w:after="0" w:line="294" w:lineRule="atLeast"/>
              <w:jc w:val="center"/>
              <w:rPr>
                <w:rFonts w:ascii="Open Sans" w:eastAsia="Times New Roman" w:hAnsi="Open Sans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1417" w:type="dxa"/>
          </w:tcPr>
          <w:p w14:paraId="2A22AB49" w14:textId="77777777" w:rsidR="003133A0" w:rsidRDefault="003133A0" w:rsidP="003133A0">
            <w:pPr>
              <w:spacing w:after="0" w:line="294" w:lineRule="atLeast"/>
              <w:jc w:val="center"/>
              <w:rPr>
                <w:rFonts w:ascii="Open Sans" w:eastAsia="Times New Roman" w:hAnsi="Open Sans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1"/>
                <w:szCs w:val="21"/>
                <w:lang w:eastAsia="ru-RU"/>
              </w:rPr>
              <w:t>Количество</w:t>
            </w:r>
          </w:p>
          <w:p w14:paraId="723B3B9F" w14:textId="0F11E384" w:rsidR="00D906A9" w:rsidRDefault="003133A0" w:rsidP="003133A0">
            <w:pPr>
              <w:spacing w:after="0" w:line="294" w:lineRule="atLeast"/>
              <w:jc w:val="center"/>
              <w:rPr>
                <w:rFonts w:ascii="Open Sans" w:eastAsia="Times New Roman" w:hAnsi="Open Sans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1"/>
                <w:szCs w:val="21"/>
                <w:lang w:eastAsia="ru-RU"/>
              </w:rPr>
              <w:t>часов</w:t>
            </w:r>
            <w:r w:rsidR="00BB311F">
              <w:rPr>
                <w:rFonts w:ascii="Open Sans" w:eastAsia="Times New Roman" w:hAnsi="Open Sans" w:cs="Times New Roman"/>
                <w:b/>
                <w:color w:val="000000"/>
                <w:sz w:val="21"/>
                <w:szCs w:val="21"/>
                <w:lang w:eastAsia="ru-RU"/>
              </w:rPr>
              <w:t xml:space="preserve">  </w:t>
            </w:r>
          </w:p>
        </w:tc>
      </w:tr>
      <w:tr w:rsidR="003133A0" w14:paraId="38B6459B" w14:textId="77777777" w:rsidTr="00D906A9">
        <w:tc>
          <w:tcPr>
            <w:tcW w:w="0" w:type="auto"/>
          </w:tcPr>
          <w:p w14:paraId="5DEC5B60" w14:textId="42FFAC61" w:rsidR="003133A0" w:rsidRPr="0014451A" w:rsidRDefault="003133A0" w:rsidP="003133A0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45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421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7893" w:type="dxa"/>
          </w:tcPr>
          <w:p w14:paraId="4F7A4DBD" w14:textId="262FF743" w:rsidR="003133A0" w:rsidRPr="0014451A" w:rsidRDefault="003133A0" w:rsidP="003133A0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45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Вводный инструктаж по технике безопасности на тренировочных занятиях. </w:t>
            </w:r>
            <w:r w:rsidR="0014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игры в баскетбол.</w:t>
            </w:r>
          </w:p>
        </w:tc>
        <w:tc>
          <w:tcPr>
            <w:tcW w:w="1417" w:type="dxa"/>
          </w:tcPr>
          <w:p w14:paraId="220519AA" w14:textId="07229097" w:rsidR="003133A0" w:rsidRPr="0014451A" w:rsidRDefault="0014213F" w:rsidP="003133A0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133A0" w14:paraId="718C6149" w14:textId="77777777" w:rsidTr="00D906A9">
        <w:tc>
          <w:tcPr>
            <w:tcW w:w="0" w:type="auto"/>
          </w:tcPr>
          <w:p w14:paraId="439923A6" w14:textId="6EC9A6CE" w:rsidR="003133A0" w:rsidRPr="0014451A" w:rsidRDefault="00824EAB" w:rsidP="003133A0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1421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7893" w:type="dxa"/>
          </w:tcPr>
          <w:p w14:paraId="64F97710" w14:textId="1806C061" w:rsidR="003133A0" w:rsidRPr="0014451A" w:rsidRDefault="003133A0" w:rsidP="003133A0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45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Охрана и укрепление здоровья, закаливание организма. Влияние занятий баскетболом на организм занимающихся.</w:t>
            </w:r>
          </w:p>
        </w:tc>
        <w:tc>
          <w:tcPr>
            <w:tcW w:w="1417" w:type="dxa"/>
          </w:tcPr>
          <w:p w14:paraId="51597FE5" w14:textId="51E794D2" w:rsidR="003133A0" w:rsidRPr="0014451A" w:rsidRDefault="00824EAB" w:rsidP="003133A0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133A0" w14:paraId="6203DAF3" w14:textId="77777777" w:rsidTr="00D906A9">
        <w:tc>
          <w:tcPr>
            <w:tcW w:w="0" w:type="auto"/>
          </w:tcPr>
          <w:p w14:paraId="317D1958" w14:textId="39BABFF1" w:rsidR="003133A0" w:rsidRPr="0014451A" w:rsidRDefault="00824EAB" w:rsidP="003133A0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1421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7893" w:type="dxa"/>
          </w:tcPr>
          <w:p w14:paraId="27420722" w14:textId="1A803083" w:rsidR="003133A0" w:rsidRPr="0014451A" w:rsidRDefault="003133A0" w:rsidP="003133A0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45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Баскетбол, история возникновения и развития игры. Знакомство с баскетбольной терминологией. </w:t>
            </w:r>
          </w:p>
        </w:tc>
        <w:tc>
          <w:tcPr>
            <w:tcW w:w="1417" w:type="dxa"/>
          </w:tcPr>
          <w:p w14:paraId="2B1865BD" w14:textId="41212527" w:rsidR="003133A0" w:rsidRPr="0014451A" w:rsidRDefault="00824EAB" w:rsidP="003133A0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133A0" w14:paraId="04CFEBFF" w14:textId="77777777" w:rsidTr="0014213F">
        <w:trPr>
          <w:trHeight w:val="524"/>
        </w:trPr>
        <w:tc>
          <w:tcPr>
            <w:tcW w:w="0" w:type="auto"/>
          </w:tcPr>
          <w:p w14:paraId="36D45403" w14:textId="44F58924" w:rsidR="003133A0" w:rsidRPr="0014451A" w:rsidRDefault="0014213F" w:rsidP="003133A0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824E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7893" w:type="dxa"/>
          </w:tcPr>
          <w:p w14:paraId="0AA7D222" w14:textId="4018E9A5" w:rsidR="003133A0" w:rsidRPr="0014451A" w:rsidRDefault="003133A0" w:rsidP="0014213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Стойка игрока. Перемещение в стойке боком, лицом, спиной. </w:t>
            </w:r>
            <w:r w:rsidR="00142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Защитная стойка. </w:t>
            </w:r>
            <w:r w:rsidRPr="0014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</w:t>
            </w:r>
            <w:r w:rsidR="00142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1417" w:type="dxa"/>
          </w:tcPr>
          <w:p w14:paraId="63350A10" w14:textId="468AD035" w:rsidR="003133A0" w:rsidRPr="0014451A" w:rsidRDefault="0014213F" w:rsidP="003133A0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133A0" w14:paraId="74E9D1F5" w14:textId="77777777" w:rsidTr="00D906A9">
        <w:tc>
          <w:tcPr>
            <w:tcW w:w="0" w:type="auto"/>
          </w:tcPr>
          <w:p w14:paraId="379D437E" w14:textId="428589A8" w:rsidR="003133A0" w:rsidRPr="0014451A" w:rsidRDefault="00824EAB" w:rsidP="003133A0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7893" w:type="dxa"/>
          </w:tcPr>
          <w:p w14:paraId="273318E9" w14:textId="5D2A2D41" w:rsidR="003133A0" w:rsidRPr="0014451A" w:rsidRDefault="003133A0" w:rsidP="003133A0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45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перемещений; ловли, передач и ведения мяча на месте правой и левой рукой.</w:t>
            </w:r>
          </w:p>
        </w:tc>
        <w:tc>
          <w:tcPr>
            <w:tcW w:w="1417" w:type="dxa"/>
          </w:tcPr>
          <w:p w14:paraId="6E4F57D7" w14:textId="6CF6FCC4" w:rsidR="003133A0" w:rsidRPr="0014451A" w:rsidRDefault="00824EAB" w:rsidP="003133A0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133A0" w14:paraId="1AE230A6" w14:textId="77777777" w:rsidTr="00D906A9">
        <w:tc>
          <w:tcPr>
            <w:tcW w:w="0" w:type="auto"/>
          </w:tcPr>
          <w:p w14:paraId="492891C6" w14:textId="3CEB3C01" w:rsidR="003133A0" w:rsidRPr="0014451A" w:rsidRDefault="00824EAB" w:rsidP="003133A0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11-1</w:t>
            </w:r>
            <w:r w:rsidR="001421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93" w:type="dxa"/>
          </w:tcPr>
          <w:p w14:paraId="346D36D1" w14:textId="232866BD" w:rsidR="003133A0" w:rsidRPr="0014451A" w:rsidRDefault="003133A0" w:rsidP="003133A0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45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передач двумя руками на месте</w:t>
            </w:r>
            <w:r w:rsidR="0014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защитником</w:t>
            </w:r>
            <w:r w:rsidRPr="001445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Развитие ловкости и координационных способностей.</w:t>
            </w:r>
          </w:p>
        </w:tc>
        <w:tc>
          <w:tcPr>
            <w:tcW w:w="1417" w:type="dxa"/>
          </w:tcPr>
          <w:p w14:paraId="5CDCBA41" w14:textId="19B21F91" w:rsidR="003133A0" w:rsidRPr="0014451A" w:rsidRDefault="0014213F" w:rsidP="003133A0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133A0" w14:paraId="567975C5" w14:textId="77777777" w:rsidTr="00D906A9">
        <w:tc>
          <w:tcPr>
            <w:tcW w:w="0" w:type="auto"/>
          </w:tcPr>
          <w:p w14:paraId="72710C65" w14:textId="05474F0C" w:rsidR="003133A0" w:rsidRPr="0014451A" w:rsidRDefault="00824EAB" w:rsidP="003133A0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421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5-16</w:t>
            </w:r>
          </w:p>
        </w:tc>
        <w:tc>
          <w:tcPr>
            <w:tcW w:w="7893" w:type="dxa"/>
          </w:tcPr>
          <w:p w14:paraId="75F57274" w14:textId="19E8A4B0" w:rsidR="003133A0" w:rsidRPr="0014451A" w:rsidRDefault="003133A0" w:rsidP="003133A0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45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передач двумя руками в движении</w:t>
            </w:r>
            <w:r w:rsidR="0014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атакой кольца.</w:t>
            </w:r>
          </w:p>
        </w:tc>
        <w:tc>
          <w:tcPr>
            <w:tcW w:w="1417" w:type="dxa"/>
          </w:tcPr>
          <w:p w14:paraId="6434BE68" w14:textId="0C47F031" w:rsidR="003133A0" w:rsidRPr="0014451A" w:rsidRDefault="00824EAB" w:rsidP="003133A0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133A0" w14:paraId="1071FD3F" w14:textId="77777777" w:rsidTr="00D906A9">
        <w:tc>
          <w:tcPr>
            <w:tcW w:w="0" w:type="auto"/>
          </w:tcPr>
          <w:p w14:paraId="0CA7E62E" w14:textId="6B71D2E1" w:rsidR="003133A0" w:rsidRPr="0014451A" w:rsidRDefault="00824EAB" w:rsidP="003133A0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253E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-1</w:t>
            </w:r>
            <w:r w:rsidR="00253E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93" w:type="dxa"/>
          </w:tcPr>
          <w:p w14:paraId="20361D7F" w14:textId="7B37EF1D" w:rsidR="003133A0" w:rsidRPr="0014451A" w:rsidRDefault="003133A0" w:rsidP="003133A0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45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передачи одной рукой от плеча</w:t>
            </w:r>
            <w:r w:rsidR="0014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за спиной.</w:t>
            </w:r>
            <w:r w:rsidRPr="001445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F51CF" w:rsidRPr="001445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силовых качеств. </w:t>
            </w:r>
            <w:r w:rsidRPr="001445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Подвижные игры.</w:t>
            </w:r>
          </w:p>
        </w:tc>
        <w:tc>
          <w:tcPr>
            <w:tcW w:w="1417" w:type="dxa"/>
          </w:tcPr>
          <w:p w14:paraId="5716601C" w14:textId="0FCAC987" w:rsidR="003133A0" w:rsidRPr="0014451A" w:rsidRDefault="00253EED" w:rsidP="003133A0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F51CF" w14:paraId="17DA336E" w14:textId="77777777" w:rsidTr="00D906A9">
        <w:tc>
          <w:tcPr>
            <w:tcW w:w="0" w:type="auto"/>
          </w:tcPr>
          <w:p w14:paraId="5D5950AD" w14:textId="4E75FDC3" w:rsidR="00EF51CF" w:rsidRPr="0014451A" w:rsidRDefault="00824EAB" w:rsidP="00EF51CF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253E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-2</w:t>
            </w:r>
            <w:r w:rsidR="00253E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3" w:type="dxa"/>
          </w:tcPr>
          <w:p w14:paraId="4678E167" w14:textId="3C7B3EEC" w:rsidR="00EF51CF" w:rsidRPr="0014451A" w:rsidRDefault="00EF51CF" w:rsidP="00EF51CF">
            <w:pPr>
              <w:spacing w:after="0"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45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броска в движении с двух шагов от плеча, снизу одной рукой. Круговая эстафета</w:t>
            </w:r>
          </w:p>
        </w:tc>
        <w:tc>
          <w:tcPr>
            <w:tcW w:w="1417" w:type="dxa"/>
          </w:tcPr>
          <w:p w14:paraId="266BFD1E" w14:textId="7AF9C5FC" w:rsidR="00EF51CF" w:rsidRPr="0014451A" w:rsidRDefault="008465E3" w:rsidP="00EF51CF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F51CF" w14:paraId="7920C898" w14:textId="77777777" w:rsidTr="00D906A9">
        <w:tc>
          <w:tcPr>
            <w:tcW w:w="0" w:type="auto"/>
          </w:tcPr>
          <w:p w14:paraId="791CB6AD" w14:textId="71C04DE7" w:rsidR="00EF51CF" w:rsidRPr="0014451A" w:rsidRDefault="00824EAB" w:rsidP="00EF51CF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53E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-2</w:t>
            </w:r>
            <w:r w:rsidR="00253E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93" w:type="dxa"/>
          </w:tcPr>
          <w:p w14:paraId="5D990E1F" w14:textId="6DA0A064" w:rsidR="00EF51CF" w:rsidRPr="0014451A" w:rsidRDefault="00EF51CF" w:rsidP="00EF51CF">
            <w:pPr>
              <w:spacing w:after="0"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45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броскам в движении без ведения после ловли мяча.  Развитие скоростно-силовых качеств.</w:t>
            </w:r>
          </w:p>
        </w:tc>
        <w:tc>
          <w:tcPr>
            <w:tcW w:w="1417" w:type="dxa"/>
          </w:tcPr>
          <w:p w14:paraId="53BF9E17" w14:textId="08EA68F9" w:rsidR="00EF51CF" w:rsidRPr="0014451A" w:rsidRDefault="00824EAB" w:rsidP="00EF51CF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F51CF" w14:paraId="4E4144B3" w14:textId="77777777" w:rsidTr="00D906A9">
        <w:tc>
          <w:tcPr>
            <w:tcW w:w="0" w:type="auto"/>
          </w:tcPr>
          <w:p w14:paraId="69137695" w14:textId="67566DEF" w:rsidR="00EF51CF" w:rsidRPr="0014451A" w:rsidRDefault="00824EAB" w:rsidP="00EF51CF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53E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-2</w:t>
            </w:r>
            <w:r w:rsidR="00253E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93" w:type="dxa"/>
          </w:tcPr>
          <w:p w14:paraId="2AB92333" w14:textId="33B38F25" w:rsidR="00EF51CF" w:rsidRPr="0014451A" w:rsidRDefault="00EF51CF" w:rsidP="00EF51CF">
            <w:pPr>
              <w:spacing w:after="0"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45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остановки в один контакт «прыжком», в два контакта «двумя шагами».</w:t>
            </w:r>
          </w:p>
        </w:tc>
        <w:tc>
          <w:tcPr>
            <w:tcW w:w="1417" w:type="dxa"/>
          </w:tcPr>
          <w:p w14:paraId="1B8812AD" w14:textId="7B222E62" w:rsidR="00EF51CF" w:rsidRPr="0014451A" w:rsidRDefault="00253EED" w:rsidP="00EF51CF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F51CF" w14:paraId="0B660826" w14:textId="77777777" w:rsidTr="00D906A9">
        <w:tc>
          <w:tcPr>
            <w:tcW w:w="0" w:type="auto"/>
          </w:tcPr>
          <w:p w14:paraId="14976359" w14:textId="0F0BF138" w:rsidR="00EF51CF" w:rsidRPr="0014451A" w:rsidRDefault="00824EAB" w:rsidP="00EF51CF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29-3</w:t>
            </w:r>
            <w:r w:rsidR="00253E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93" w:type="dxa"/>
          </w:tcPr>
          <w:p w14:paraId="0ECB16EA" w14:textId="529187A6" w:rsidR="00EF51CF" w:rsidRPr="0014451A" w:rsidRDefault="00EF51CF" w:rsidP="00EF51CF">
            <w:pPr>
              <w:spacing w:after="0"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45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мяча</w:t>
            </w:r>
            <w:r w:rsidR="00253E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месте и</w:t>
            </w:r>
            <w:r w:rsidRPr="001445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движении</w:t>
            </w:r>
            <w:r w:rsidR="00824E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Контроль мяча. Комбинации переводов</w:t>
            </w:r>
            <w:r w:rsidRPr="001445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253E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Игра 1х1.</w:t>
            </w:r>
          </w:p>
        </w:tc>
        <w:tc>
          <w:tcPr>
            <w:tcW w:w="1417" w:type="dxa"/>
          </w:tcPr>
          <w:p w14:paraId="203AD0B9" w14:textId="06CE7876" w:rsidR="00EF51CF" w:rsidRPr="0014451A" w:rsidRDefault="00253EED" w:rsidP="00EF51CF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F51CF" w14:paraId="21ACBEAD" w14:textId="77777777" w:rsidTr="00D906A9">
        <w:tc>
          <w:tcPr>
            <w:tcW w:w="0" w:type="auto"/>
          </w:tcPr>
          <w:p w14:paraId="000D2305" w14:textId="4BBC2129" w:rsidR="00EF51CF" w:rsidRPr="0014451A" w:rsidRDefault="00824EAB" w:rsidP="00EF51CF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253E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253E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893" w:type="dxa"/>
          </w:tcPr>
          <w:p w14:paraId="13053516" w14:textId="40F41847" w:rsidR="00EF51CF" w:rsidRPr="0014451A" w:rsidRDefault="00EF51CF" w:rsidP="00EF51CF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451A">
              <w:rPr>
                <w:rFonts w:ascii="Times New Roman" w:hAnsi="Times New Roman" w:cs="Times New Roman"/>
                <w:sz w:val="24"/>
                <w:szCs w:val="24"/>
              </w:rPr>
              <w:t>Техника остановок после ведения мяча.</w:t>
            </w:r>
            <w:r w:rsidR="00824EAB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в игровых ситуациях.</w:t>
            </w:r>
            <w:r w:rsidRPr="0014451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координационных способностей.</w:t>
            </w:r>
            <w:r w:rsidR="00253EED">
              <w:rPr>
                <w:rFonts w:ascii="Times New Roman" w:hAnsi="Times New Roman" w:cs="Times New Roman"/>
                <w:sz w:val="24"/>
                <w:szCs w:val="24"/>
              </w:rPr>
              <w:t xml:space="preserve"> Игра 1х1.</w:t>
            </w:r>
          </w:p>
        </w:tc>
        <w:tc>
          <w:tcPr>
            <w:tcW w:w="1417" w:type="dxa"/>
          </w:tcPr>
          <w:p w14:paraId="49D23E4C" w14:textId="45725E81" w:rsidR="00EF51CF" w:rsidRPr="0014451A" w:rsidRDefault="00253EED" w:rsidP="00EF51CF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F51CF" w14:paraId="09826ED7" w14:textId="77777777" w:rsidTr="00D906A9">
        <w:tc>
          <w:tcPr>
            <w:tcW w:w="0" w:type="auto"/>
          </w:tcPr>
          <w:p w14:paraId="7B1BA4AC" w14:textId="77A028D4" w:rsidR="00EF51CF" w:rsidRPr="0014451A" w:rsidRDefault="00253EED" w:rsidP="00EF51CF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824E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3-4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93" w:type="dxa"/>
          </w:tcPr>
          <w:p w14:paraId="6E8952AB" w14:textId="34C305F7" w:rsidR="00EF51CF" w:rsidRPr="0014451A" w:rsidRDefault="00EF51CF" w:rsidP="00EF51CF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45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ловли мяча, отскочившего от щита, от пола. Развитие ловкости.</w:t>
            </w:r>
          </w:p>
        </w:tc>
        <w:tc>
          <w:tcPr>
            <w:tcW w:w="1417" w:type="dxa"/>
          </w:tcPr>
          <w:p w14:paraId="25355173" w14:textId="68C81E02" w:rsidR="00EF51CF" w:rsidRPr="0014451A" w:rsidRDefault="00824EAB" w:rsidP="00EF51CF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F51CF" w14:paraId="03534A3A" w14:textId="77777777" w:rsidTr="00D906A9">
        <w:tc>
          <w:tcPr>
            <w:tcW w:w="0" w:type="auto"/>
          </w:tcPr>
          <w:p w14:paraId="6BE2DB36" w14:textId="06CF472F" w:rsidR="00EF51CF" w:rsidRPr="0014451A" w:rsidRDefault="00824EAB" w:rsidP="00EF51CF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253E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3A2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253E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3" w:type="dxa"/>
          </w:tcPr>
          <w:p w14:paraId="79008DCA" w14:textId="1F070921" w:rsidR="00EF51CF" w:rsidRPr="0014451A" w:rsidRDefault="00EF51CF" w:rsidP="00EF51CF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45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выбивания мяча после ведения. Развитие гибкости</w:t>
            </w:r>
            <w:r w:rsidR="00253E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скоростно-силовых качеств и силы.</w:t>
            </w:r>
          </w:p>
        </w:tc>
        <w:tc>
          <w:tcPr>
            <w:tcW w:w="1417" w:type="dxa"/>
          </w:tcPr>
          <w:p w14:paraId="254C833C" w14:textId="534751DE" w:rsidR="00EF51CF" w:rsidRPr="0014451A" w:rsidRDefault="003A2844" w:rsidP="00EF51CF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EF51CF" w14:paraId="44EED1D0" w14:textId="77777777" w:rsidTr="00D906A9">
        <w:tc>
          <w:tcPr>
            <w:tcW w:w="0" w:type="auto"/>
          </w:tcPr>
          <w:p w14:paraId="2D5333BE" w14:textId="6AA53B93" w:rsidR="00EF51CF" w:rsidRPr="0014451A" w:rsidRDefault="00BE277F" w:rsidP="00EF51CF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  <w:r w:rsidR="003A2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893" w:type="dxa"/>
          </w:tcPr>
          <w:p w14:paraId="6BF4BAFE" w14:textId="4AC3977D" w:rsidR="00EF51CF" w:rsidRPr="0014451A" w:rsidRDefault="00EF51CF" w:rsidP="00EF51CF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45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Выбивания мяча при ведении. Развитие скоростно-силовых качеств.</w:t>
            </w:r>
          </w:p>
        </w:tc>
        <w:tc>
          <w:tcPr>
            <w:tcW w:w="1417" w:type="dxa"/>
          </w:tcPr>
          <w:p w14:paraId="26B6913E" w14:textId="3B9F2E37" w:rsidR="00EF51CF" w:rsidRPr="0014451A" w:rsidRDefault="003A2844" w:rsidP="00EF51CF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BE27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F51CF" w14:paraId="376EB2D7" w14:textId="77777777" w:rsidTr="00D906A9">
        <w:tc>
          <w:tcPr>
            <w:tcW w:w="0" w:type="auto"/>
          </w:tcPr>
          <w:p w14:paraId="18F3EDAF" w14:textId="59DCC066" w:rsidR="00EF51CF" w:rsidRPr="0014451A" w:rsidRDefault="003A2844" w:rsidP="00EF51CF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BE27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BE27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893" w:type="dxa"/>
          </w:tcPr>
          <w:p w14:paraId="60F2133C" w14:textId="034CB8A9" w:rsidR="00EF51CF" w:rsidRPr="0014451A" w:rsidRDefault="00824EAB" w:rsidP="00EF51CF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Командные упражнения для отработки передач. Развитие силы.</w:t>
            </w:r>
            <w:r w:rsidR="00BE27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Игра 2х2</w:t>
            </w:r>
          </w:p>
        </w:tc>
        <w:tc>
          <w:tcPr>
            <w:tcW w:w="1417" w:type="dxa"/>
          </w:tcPr>
          <w:p w14:paraId="41D8DBA2" w14:textId="56349726" w:rsidR="00EF51CF" w:rsidRPr="0014451A" w:rsidRDefault="00821531" w:rsidP="00EF51CF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E277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821531" w14:paraId="11BEADF8" w14:textId="77777777" w:rsidTr="00D906A9">
        <w:tc>
          <w:tcPr>
            <w:tcW w:w="0" w:type="auto"/>
          </w:tcPr>
          <w:p w14:paraId="175F489E" w14:textId="2ACEB035" w:rsidR="00821531" w:rsidRPr="0014451A" w:rsidRDefault="003A2844" w:rsidP="00EF51CF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BE27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-11</w:t>
            </w:r>
            <w:r w:rsidR="00BE27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3" w:type="dxa"/>
          </w:tcPr>
          <w:p w14:paraId="3D71A4D3" w14:textId="6735D7FA" w:rsidR="00821531" w:rsidRDefault="00821531" w:rsidP="00EF51CF">
            <w:pPr>
              <w:spacing w:after="0"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Командные упражнения для отработки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врываний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после передачи. Развитие специальной выносливости</w:t>
            </w:r>
            <w:r w:rsidR="00BE27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скоростно-силовых качеств.</w:t>
            </w:r>
          </w:p>
        </w:tc>
        <w:tc>
          <w:tcPr>
            <w:tcW w:w="1417" w:type="dxa"/>
          </w:tcPr>
          <w:p w14:paraId="4BCCFACF" w14:textId="246620F4" w:rsidR="00821531" w:rsidRDefault="003A2844" w:rsidP="00EF51CF">
            <w:pPr>
              <w:spacing w:after="0" w:line="294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EF51CF" w14:paraId="67654AB3" w14:textId="77777777" w:rsidTr="00D906A9">
        <w:tc>
          <w:tcPr>
            <w:tcW w:w="0" w:type="auto"/>
          </w:tcPr>
          <w:p w14:paraId="2CCFA58B" w14:textId="2A49E74E" w:rsidR="00EF51CF" w:rsidRPr="0014451A" w:rsidRDefault="003A2844" w:rsidP="00EF51CF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BE27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-1</w:t>
            </w:r>
            <w:r w:rsidR="00BE27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93" w:type="dxa"/>
          </w:tcPr>
          <w:p w14:paraId="350E8B41" w14:textId="68638A65" w:rsidR="00EF51CF" w:rsidRPr="0014451A" w:rsidRDefault="00824EAB" w:rsidP="00EF51CF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Взаимодействия в тройках</w:t>
            </w:r>
            <w:r w:rsidR="00EF51CF" w:rsidRPr="001445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Подвижные игры.</w:t>
            </w:r>
          </w:p>
        </w:tc>
        <w:tc>
          <w:tcPr>
            <w:tcW w:w="1417" w:type="dxa"/>
          </w:tcPr>
          <w:p w14:paraId="0A011A94" w14:textId="2C13825D" w:rsidR="00EF51CF" w:rsidRPr="0014451A" w:rsidRDefault="003A2844" w:rsidP="00EF51CF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F51CF" w14:paraId="0C30199E" w14:textId="77777777" w:rsidTr="00D906A9">
        <w:tc>
          <w:tcPr>
            <w:tcW w:w="0" w:type="auto"/>
          </w:tcPr>
          <w:p w14:paraId="13E5C212" w14:textId="74B3AEDC" w:rsidR="00EF51CF" w:rsidRPr="0014451A" w:rsidRDefault="003A2844" w:rsidP="00EF51CF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BE27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</w:t>
            </w:r>
            <w:r w:rsidR="002440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="00BE27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93" w:type="dxa"/>
          </w:tcPr>
          <w:p w14:paraId="7052F7B1" w14:textId="04B754DF" w:rsidR="00EF51CF" w:rsidRPr="0014451A" w:rsidRDefault="00EF51CF" w:rsidP="00EF51CF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45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Передачи в тройках в движении с атакой кольца</w:t>
            </w:r>
            <w:r w:rsidR="004354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защитниками и без.</w:t>
            </w:r>
            <w:r w:rsidR="00BE27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Игра 3х3</w:t>
            </w:r>
          </w:p>
        </w:tc>
        <w:tc>
          <w:tcPr>
            <w:tcW w:w="1417" w:type="dxa"/>
          </w:tcPr>
          <w:p w14:paraId="39F52242" w14:textId="6D5FEA09" w:rsidR="00EF51CF" w:rsidRPr="0014451A" w:rsidRDefault="0043541F" w:rsidP="00EF51CF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A2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F51CF" w14:paraId="06E10830" w14:textId="77777777" w:rsidTr="00D906A9">
        <w:tc>
          <w:tcPr>
            <w:tcW w:w="0" w:type="auto"/>
          </w:tcPr>
          <w:p w14:paraId="2C537B7F" w14:textId="0A14B2F3" w:rsidR="00EF51CF" w:rsidRPr="0014451A" w:rsidRDefault="0024401A" w:rsidP="00EF51CF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="00BE27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-14</w:t>
            </w:r>
            <w:r w:rsidR="00BE27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3" w:type="dxa"/>
          </w:tcPr>
          <w:p w14:paraId="19B57A5A" w14:textId="2F9CFB20" w:rsidR="00EF51CF" w:rsidRPr="0014451A" w:rsidRDefault="00EF51CF" w:rsidP="00EF51CF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451A">
              <w:rPr>
                <w:rFonts w:ascii="Times New Roman" w:hAnsi="Times New Roman" w:cs="Times New Roman"/>
                <w:sz w:val="24"/>
                <w:szCs w:val="24"/>
              </w:rPr>
              <w:t>Основы защитных действий в баскетболе.</w:t>
            </w:r>
          </w:p>
        </w:tc>
        <w:tc>
          <w:tcPr>
            <w:tcW w:w="1417" w:type="dxa"/>
          </w:tcPr>
          <w:p w14:paraId="62237F8C" w14:textId="6A132E82" w:rsidR="00EF51CF" w:rsidRPr="0014451A" w:rsidRDefault="00BE277F" w:rsidP="00EF51CF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F51CF" w14:paraId="6E08308C" w14:textId="77777777" w:rsidTr="00D906A9">
        <w:tc>
          <w:tcPr>
            <w:tcW w:w="0" w:type="auto"/>
          </w:tcPr>
          <w:p w14:paraId="6B40AAFC" w14:textId="43E54F85" w:rsidR="00EF51CF" w:rsidRPr="0014451A" w:rsidRDefault="0024401A" w:rsidP="00EF51CF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BE27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-1</w:t>
            </w:r>
            <w:r w:rsidR="00BE27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893" w:type="dxa"/>
          </w:tcPr>
          <w:p w14:paraId="2AEC7544" w14:textId="34496937" w:rsidR="00EF51CF" w:rsidRPr="0014451A" w:rsidRDefault="00EF51CF" w:rsidP="00EF51CF">
            <w:pPr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451A">
              <w:rPr>
                <w:rFonts w:ascii="Times New Roman" w:hAnsi="Times New Roman" w:cs="Times New Roman"/>
                <w:sz w:val="24"/>
                <w:szCs w:val="24"/>
              </w:rPr>
              <w:t>Основы личной защиты с подстраховкой с</w:t>
            </w:r>
            <w:r w:rsidR="00BE277F">
              <w:rPr>
                <w:rFonts w:ascii="Times New Roman" w:hAnsi="Times New Roman" w:cs="Times New Roman"/>
                <w:sz w:val="24"/>
                <w:szCs w:val="24"/>
              </w:rPr>
              <w:t xml:space="preserve"> «ближней» и</w:t>
            </w:r>
            <w:r w:rsidRPr="0014451A">
              <w:rPr>
                <w:rFonts w:ascii="Times New Roman" w:hAnsi="Times New Roman" w:cs="Times New Roman"/>
                <w:sz w:val="24"/>
                <w:szCs w:val="24"/>
              </w:rPr>
              <w:t xml:space="preserve"> «дальней стороны».</w:t>
            </w:r>
            <w:r w:rsidR="00BE277F">
              <w:rPr>
                <w:rFonts w:ascii="Times New Roman" w:hAnsi="Times New Roman" w:cs="Times New Roman"/>
                <w:sz w:val="24"/>
                <w:szCs w:val="24"/>
              </w:rPr>
              <w:t xml:space="preserve"> Игра 1х1, 2х2</w:t>
            </w:r>
          </w:p>
        </w:tc>
        <w:tc>
          <w:tcPr>
            <w:tcW w:w="1417" w:type="dxa"/>
          </w:tcPr>
          <w:p w14:paraId="4C5B84F3" w14:textId="0EDCAA6D" w:rsidR="00EF51CF" w:rsidRPr="0014451A" w:rsidRDefault="00821531" w:rsidP="00EF51CF">
            <w:pPr>
              <w:spacing w:after="0" w:line="294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A284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E277F" w14:paraId="7A7537DC" w14:textId="77777777" w:rsidTr="00D906A9">
        <w:tc>
          <w:tcPr>
            <w:tcW w:w="0" w:type="auto"/>
          </w:tcPr>
          <w:p w14:paraId="2477BE75" w14:textId="5D36BB46" w:rsidR="00BE277F" w:rsidRDefault="00BE277F" w:rsidP="00EF51CF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159-172</w:t>
            </w:r>
          </w:p>
        </w:tc>
        <w:tc>
          <w:tcPr>
            <w:tcW w:w="7893" w:type="dxa"/>
          </w:tcPr>
          <w:p w14:paraId="20D2511E" w14:textId="01EB85A5" w:rsidR="00BE277F" w:rsidRPr="0014451A" w:rsidRDefault="00BE277F" w:rsidP="00EF51CF">
            <w:pPr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действий в защите при численном преимуществе нападающих. Игра 2х1, 3х2, 4х3</w:t>
            </w:r>
          </w:p>
        </w:tc>
        <w:tc>
          <w:tcPr>
            <w:tcW w:w="1417" w:type="dxa"/>
          </w:tcPr>
          <w:p w14:paraId="3F7EB1BB" w14:textId="4C860326" w:rsidR="00BE277F" w:rsidRDefault="00BE277F" w:rsidP="00EF51CF">
            <w:pPr>
              <w:spacing w:after="0" w:line="294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EF51CF" w14:paraId="74B2BF42" w14:textId="77777777" w:rsidTr="00D906A9">
        <w:tc>
          <w:tcPr>
            <w:tcW w:w="0" w:type="auto"/>
          </w:tcPr>
          <w:p w14:paraId="6E3AFDB2" w14:textId="6ED223A9" w:rsidR="00EF51CF" w:rsidRPr="0014451A" w:rsidRDefault="0024401A" w:rsidP="00EF51CF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BE27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-1</w:t>
            </w:r>
            <w:r w:rsidR="00BE27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893" w:type="dxa"/>
          </w:tcPr>
          <w:p w14:paraId="68238754" w14:textId="2C99A42E" w:rsidR="00EF51CF" w:rsidRPr="0014451A" w:rsidRDefault="00EF51CF" w:rsidP="00EF51CF">
            <w:pPr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451A">
              <w:rPr>
                <w:rFonts w:ascii="Times New Roman" w:hAnsi="Times New Roman" w:cs="Times New Roman"/>
                <w:sz w:val="24"/>
                <w:szCs w:val="24"/>
              </w:rPr>
              <w:t>Основы защитных действий со сменой игроков.</w:t>
            </w:r>
            <w:r w:rsidR="00BE277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скоростно-силовых качеств.</w:t>
            </w:r>
          </w:p>
        </w:tc>
        <w:tc>
          <w:tcPr>
            <w:tcW w:w="1417" w:type="dxa"/>
          </w:tcPr>
          <w:p w14:paraId="360B907C" w14:textId="7D590E76" w:rsidR="00EF51CF" w:rsidRPr="0014451A" w:rsidRDefault="00BE277F" w:rsidP="00EF51CF">
            <w:pPr>
              <w:spacing w:after="0" w:line="294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EF51CF" w14:paraId="439F2CE9" w14:textId="77777777" w:rsidTr="00D906A9">
        <w:tc>
          <w:tcPr>
            <w:tcW w:w="0" w:type="auto"/>
          </w:tcPr>
          <w:p w14:paraId="60C1F20D" w14:textId="1840D145" w:rsidR="00EF51CF" w:rsidRPr="0014451A" w:rsidRDefault="0024401A" w:rsidP="00EF51CF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BE27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-18</w:t>
            </w:r>
            <w:r w:rsidR="00BE27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93" w:type="dxa"/>
          </w:tcPr>
          <w:p w14:paraId="0B6FC39A" w14:textId="3741DDDA" w:rsidR="00EF51CF" w:rsidRPr="0014451A" w:rsidRDefault="00EF51CF" w:rsidP="00EF51CF">
            <w:pPr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451A">
              <w:rPr>
                <w:rFonts w:ascii="Times New Roman" w:hAnsi="Times New Roman" w:cs="Times New Roman"/>
                <w:sz w:val="24"/>
                <w:szCs w:val="24"/>
              </w:rPr>
              <w:t>Противодействие заслонам.</w:t>
            </w:r>
          </w:p>
        </w:tc>
        <w:tc>
          <w:tcPr>
            <w:tcW w:w="1417" w:type="dxa"/>
          </w:tcPr>
          <w:p w14:paraId="59AFAD7B" w14:textId="326A22FF" w:rsidR="00EF51CF" w:rsidRPr="0014451A" w:rsidRDefault="00821531" w:rsidP="00EF51CF">
            <w:pPr>
              <w:spacing w:after="0" w:line="294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BE277F" w14:paraId="3359B4ED" w14:textId="77777777" w:rsidTr="00D906A9">
        <w:tc>
          <w:tcPr>
            <w:tcW w:w="0" w:type="auto"/>
          </w:tcPr>
          <w:p w14:paraId="74C9D765" w14:textId="4291CB32" w:rsidR="00BE277F" w:rsidRDefault="00BE277F" w:rsidP="00EF51CF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189-192</w:t>
            </w:r>
          </w:p>
        </w:tc>
        <w:tc>
          <w:tcPr>
            <w:tcW w:w="7893" w:type="dxa"/>
          </w:tcPr>
          <w:p w14:paraId="7E592E9B" w14:textId="7B3376D4" w:rsidR="00BE277F" w:rsidRPr="0014451A" w:rsidRDefault="00BE277F" w:rsidP="00EF51CF">
            <w:pPr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Отсечение игроков и подбор в защите и нападении</w:t>
            </w:r>
            <w:r w:rsidR="008465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465E3" w:rsidRPr="001445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борьбы за мяч, отскочившего от щита</w:t>
            </w:r>
          </w:p>
        </w:tc>
        <w:tc>
          <w:tcPr>
            <w:tcW w:w="1417" w:type="dxa"/>
          </w:tcPr>
          <w:p w14:paraId="3E5DE652" w14:textId="5C3FA7A7" w:rsidR="00BE277F" w:rsidRDefault="00BE277F" w:rsidP="00EF51CF">
            <w:pPr>
              <w:spacing w:after="0" w:line="294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F51CF" w14:paraId="0BC0B905" w14:textId="77777777" w:rsidTr="00D906A9">
        <w:tc>
          <w:tcPr>
            <w:tcW w:w="0" w:type="auto"/>
          </w:tcPr>
          <w:p w14:paraId="0203C340" w14:textId="66B4BFA0" w:rsidR="00EF51CF" w:rsidRPr="0014451A" w:rsidRDefault="0024401A" w:rsidP="00EF51CF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BE27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BE27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7893" w:type="dxa"/>
          </w:tcPr>
          <w:p w14:paraId="65662F5C" w14:textId="17909934" w:rsidR="00EF51CF" w:rsidRPr="0014451A" w:rsidRDefault="00EF51CF" w:rsidP="00EF51CF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45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личного освобождения от опеки защитника. Учебная игра.</w:t>
            </w:r>
          </w:p>
        </w:tc>
        <w:tc>
          <w:tcPr>
            <w:tcW w:w="1417" w:type="dxa"/>
          </w:tcPr>
          <w:p w14:paraId="1C33D6B6" w14:textId="7BBFC4EC" w:rsidR="00EF51CF" w:rsidRPr="0014451A" w:rsidRDefault="00BE277F" w:rsidP="00EF51CF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F51CF" w14:paraId="3F7855E1" w14:textId="77777777" w:rsidTr="00D906A9">
        <w:tc>
          <w:tcPr>
            <w:tcW w:w="0" w:type="auto"/>
          </w:tcPr>
          <w:p w14:paraId="7B86B16E" w14:textId="5A7CAEAB" w:rsidR="00EF51CF" w:rsidRPr="0014451A" w:rsidRDefault="008465E3" w:rsidP="00EF51CF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</w:t>
            </w:r>
            <w:r w:rsidR="002440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3" w:type="dxa"/>
          </w:tcPr>
          <w:p w14:paraId="7951C723" w14:textId="72E94151" w:rsidR="00EF51CF" w:rsidRPr="008465E3" w:rsidRDefault="008465E3" w:rsidP="00EF51CF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65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Тактика нападения с применением заслонов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игроку с мячом и без мяча.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Рахвитие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координационных способностей и силы.</w:t>
            </w:r>
          </w:p>
        </w:tc>
        <w:tc>
          <w:tcPr>
            <w:tcW w:w="1417" w:type="dxa"/>
          </w:tcPr>
          <w:p w14:paraId="5151856C" w14:textId="5D673C78" w:rsidR="00EF51CF" w:rsidRPr="0014451A" w:rsidRDefault="008465E3" w:rsidP="00EF51CF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F51CF" w14:paraId="7E84608B" w14:textId="77777777" w:rsidTr="00D906A9">
        <w:tc>
          <w:tcPr>
            <w:tcW w:w="0" w:type="auto"/>
          </w:tcPr>
          <w:p w14:paraId="068363D2" w14:textId="27025470" w:rsidR="00EF51CF" w:rsidRPr="0014451A" w:rsidRDefault="0024401A" w:rsidP="00EF51CF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8465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-2</w:t>
            </w:r>
            <w:r w:rsidR="008465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93" w:type="dxa"/>
          </w:tcPr>
          <w:p w14:paraId="799922E9" w14:textId="6A5A7AAA" w:rsidR="00EF51CF" w:rsidRPr="0014451A" w:rsidRDefault="00EF51CF" w:rsidP="00EF51CF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45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Тактика свободного нападения. Учебная игра.</w:t>
            </w:r>
          </w:p>
        </w:tc>
        <w:tc>
          <w:tcPr>
            <w:tcW w:w="1417" w:type="dxa"/>
          </w:tcPr>
          <w:p w14:paraId="02DD4A9F" w14:textId="2C5059B4" w:rsidR="00EF51CF" w:rsidRPr="0014451A" w:rsidRDefault="008465E3" w:rsidP="00EF51CF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50DAC" w14:paraId="3151BDEE" w14:textId="77777777" w:rsidTr="00D906A9">
        <w:tc>
          <w:tcPr>
            <w:tcW w:w="0" w:type="auto"/>
          </w:tcPr>
          <w:p w14:paraId="5C9A5D58" w14:textId="2D81F11B" w:rsidR="00150DAC" w:rsidRPr="0014451A" w:rsidRDefault="0024401A" w:rsidP="00150DAC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8465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09-210</w:t>
            </w:r>
          </w:p>
        </w:tc>
        <w:tc>
          <w:tcPr>
            <w:tcW w:w="7893" w:type="dxa"/>
          </w:tcPr>
          <w:p w14:paraId="28FBE910" w14:textId="257BC878" w:rsidR="00150DAC" w:rsidRPr="0014451A" w:rsidRDefault="00150DAC" w:rsidP="00150DAC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445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Прием нормативов по технической и специальной подготовки</w:t>
            </w:r>
            <w:proofErr w:type="gramEnd"/>
          </w:p>
        </w:tc>
        <w:tc>
          <w:tcPr>
            <w:tcW w:w="1417" w:type="dxa"/>
          </w:tcPr>
          <w:p w14:paraId="6328DA76" w14:textId="61BEFE3D" w:rsidR="00150DAC" w:rsidRPr="0014451A" w:rsidRDefault="008465E3" w:rsidP="00150DAC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bookmarkEnd w:id="1"/>
    </w:tbl>
    <w:p w14:paraId="3B549DEA" w14:textId="77777777" w:rsidR="005F449A" w:rsidRDefault="005F449A" w:rsidP="00C673E2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</w:p>
    <w:p w14:paraId="6E15F65C" w14:textId="77777777" w:rsidR="00C673E2" w:rsidRDefault="00C673E2" w:rsidP="00C673E2">
      <w:pPr>
        <w:ind w:firstLine="708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МЕТОДИЧЕСКОЕ ОБЕСПЕЧЕНИЕ ПРОГРАММЫ</w:t>
      </w:r>
    </w:p>
    <w:p w14:paraId="5B991E08" w14:textId="562E3BC0" w:rsidR="00C673E2" w:rsidRDefault="00C673E2" w:rsidP="00C673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83741">
        <w:rPr>
          <w:rFonts w:ascii="Times New Roman" w:hAnsi="Times New Roman" w:cs="Times New Roman"/>
          <w:sz w:val="24"/>
          <w:szCs w:val="24"/>
        </w:rPr>
        <w:t xml:space="preserve">Большие возможности для учебно-воспитательной работы заложены в принципе совместной деятельности учителя и ученика. Занятия необходимо строить так, чтобы учащиеся сами находили нужное решение, опираясь на свой опыт, полученные знания и умения. Занятия по технической, тактической, общефизической подготовке проводятся в режиме учебно-тренировочных по </w:t>
      </w:r>
      <w:r w:rsidR="0014213F">
        <w:rPr>
          <w:rFonts w:ascii="Times New Roman" w:hAnsi="Times New Roman" w:cs="Times New Roman"/>
          <w:sz w:val="24"/>
          <w:szCs w:val="24"/>
        </w:rPr>
        <w:t>6</w:t>
      </w:r>
      <w:r w:rsidR="005A0174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A83741">
        <w:rPr>
          <w:rFonts w:ascii="Times New Roman" w:hAnsi="Times New Roman" w:cs="Times New Roman"/>
          <w:sz w:val="24"/>
          <w:szCs w:val="24"/>
        </w:rPr>
        <w:t>в неделю. Теорию проходят в процес</w:t>
      </w:r>
      <w:r>
        <w:rPr>
          <w:rFonts w:ascii="Times New Roman" w:hAnsi="Times New Roman" w:cs="Times New Roman"/>
          <w:sz w:val="24"/>
          <w:szCs w:val="24"/>
        </w:rPr>
        <w:t>се учебно-тренировочных занятий.</w:t>
      </w:r>
      <w:r w:rsidRPr="00A83741">
        <w:rPr>
          <w:rFonts w:ascii="Times New Roman" w:hAnsi="Times New Roman" w:cs="Times New Roman"/>
          <w:sz w:val="24"/>
          <w:szCs w:val="24"/>
        </w:rPr>
        <w:t xml:space="preserve"> Для повышения интереса занимающихся к занятиям баскетболом и более успешного решения образовательных, воспитательных и оздоровительных задач рекомендуется применять разнообразные формы и методы проведения этих занятий. </w:t>
      </w:r>
    </w:p>
    <w:p w14:paraId="1C22076E" w14:textId="77777777" w:rsidR="00C673E2" w:rsidRDefault="00C673E2" w:rsidP="00C673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3741">
        <w:rPr>
          <w:rFonts w:ascii="Times New Roman" w:hAnsi="Times New Roman" w:cs="Times New Roman"/>
          <w:i/>
          <w:sz w:val="24"/>
          <w:szCs w:val="24"/>
        </w:rPr>
        <w:t>Словесные методы</w:t>
      </w:r>
      <w:r w:rsidRPr="00A83741">
        <w:rPr>
          <w:rFonts w:ascii="Times New Roman" w:hAnsi="Times New Roman" w:cs="Times New Roman"/>
          <w:sz w:val="24"/>
          <w:szCs w:val="24"/>
        </w:rPr>
        <w:t xml:space="preserve">: создают у учащихся предварительные представления об изучаемом движении. Для этой цели учитель использует: объяснение, рассказ, замечание, команды, указания.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83741">
        <w:rPr>
          <w:rFonts w:ascii="Times New Roman" w:hAnsi="Times New Roman" w:cs="Times New Roman"/>
          <w:i/>
          <w:sz w:val="24"/>
          <w:szCs w:val="24"/>
        </w:rPr>
        <w:t>Наглядные методы</w:t>
      </w:r>
      <w:r w:rsidRPr="00A83741">
        <w:rPr>
          <w:rFonts w:ascii="Times New Roman" w:hAnsi="Times New Roman" w:cs="Times New Roman"/>
          <w:sz w:val="24"/>
          <w:szCs w:val="24"/>
        </w:rPr>
        <w:t>: 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A83741">
        <w:rPr>
          <w:rFonts w:ascii="Times New Roman" w:hAnsi="Times New Roman" w:cs="Times New Roman"/>
          <w:sz w:val="24"/>
          <w:szCs w:val="24"/>
        </w:rPr>
        <w:t xml:space="preserve"> </w:t>
      </w:r>
      <w:r w:rsidRPr="00A83741">
        <w:rPr>
          <w:rFonts w:ascii="Times New Roman" w:hAnsi="Times New Roman" w:cs="Times New Roman"/>
          <w:i/>
          <w:sz w:val="24"/>
          <w:szCs w:val="24"/>
        </w:rPr>
        <w:t>Практические методы</w:t>
      </w:r>
      <w:r w:rsidRPr="00A8374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083B75D" w14:textId="77777777" w:rsidR="00C673E2" w:rsidRDefault="00C673E2" w:rsidP="00C673E2">
      <w:pPr>
        <w:rPr>
          <w:rFonts w:ascii="Times New Roman" w:hAnsi="Times New Roman" w:cs="Times New Roman"/>
          <w:sz w:val="24"/>
          <w:szCs w:val="24"/>
        </w:rPr>
      </w:pPr>
      <w:r w:rsidRPr="00A83741">
        <w:rPr>
          <w:rFonts w:ascii="Times New Roman" w:hAnsi="Times New Roman" w:cs="Times New Roman"/>
          <w:sz w:val="24"/>
          <w:szCs w:val="24"/>
        </w:rPr>
        <w:t>• метод упражнений;</w:t>
      </w:r>
    </w:p>
    <w:p w14:paraId="381E51AA" w14:textId="77777777" w:rsidR="00C673E2" w:rsidRDefault="00C673E2" w:rsidP="00C673E2">
      <w:pPr>
        <w:rPr>
          <w:rFonts w:ascii="Times New Roman" w:hAnsi="Times New Roman" w:cs="Times New Roman"/>
          <w:sz w:val="24"/>
          <w:szCs w:val="24"/>
        </w:rPr>
      </w:pPr>
      <w:r w:rsidRPr="00A83741">
        <w:rPr>
          <w:rFonts w:ascii="Times New Roman" w:hAnsi="Times New Roman" w:cs="Times New Roman"/>
          <w:sz w:val="24"/>
          <w:szCs w:val="24"/>
        </w:rPr>
        <w:t xml:space="preserve"> • игровой; </w:t>
      </w:r>
    </w:p>
    <w:p w14:paraId="7E2FA94A" w14:textId="77777777" w:rsidR="00C673E2" w:rsidRDefault="00C673E2" w:rsidP="00C673E2">
      <w:pPr>
        <w:rPr>
          <w:rFonts w:ascii="Times New Roman" w:hAnsi="Times New Roman" w:cs="Times New Roman"/>
          <w:sz w:val="24"/>
          <w:szCs w:val="24"/>
        </w:rPr>
      </w:pPr>
      <w:r w:rsidRPr="00A83741">
        <w:rPr>
          <w:rFonts w:ascii="Times New Roman" w:hAnsi="Times New Roman" w:cs="Times New Roman"/>
          <w:sz w:val="24"/>
          <w:szCs w:val="24"/>
        </w:rPr>
        <w:t>• соревновательный,</w:t>
      </w:r>
    </w:p>
    <w:p w14:paraId="057E877A" w14:textId="77777777" w:rsidR="00C673E2" w:rsidRDefault="00C673E2" w:rsidP="00C673E2">
      <w:pPr>
        <w:rPr>
          <w:rFonts w:ascii="Times New Roman" w:hAnsi="Times New Roman" w:cs="Times New Roman"/>
          <w:sz w:val="24"/>
          <w:szCs w:val="24"/>
        </w:rPr>
      </w:pPr>
      <w:r w:rsidRPr="00A83741">
        <w:rPr>
          <w:rFonts w:ascii="Times New Roman" w:hAnsi="Times New Roman" w:cs="Times New Roman"/>
          <w:sz w:val="24"/>
          <w:szCs w:val="24"/>
        </w:rPr>
        <w:t xml:space="preserve"> • круговой тренировки. </w:t>
      </w:r>
    </w:p>
    <w:p w14:paraId="62201614" w14:textId="77777777" w:rsidR="00C673E2" w:rsidRDefault="00C673E2" w:rsidP="00C673E2">
      <w:pPr>
        <w:rPr>
          <w:rFonts w:ascii="Times New Roman" w:hAnsi="Times New Roman" w:cs="Times New Roman"/>
          <w:sz w:val="24"/>
          <w:szCs w:val="24"/>
        </w:rPr>
      </w:pPr>
      <w:r w:rsidRPr="00A83741">
        <w:rPr>
          <w:rFonts w:ascii="Times New Roman" w:hAnsi="Times New Roman" w:cs="Times New Roman"/>
          <w:sz w:val="24"/>
          <w:szCs w:val="24"/>
        </w:rPr>
        <w:t>Главным из них является метод упражнений, который предусматривает мно</w:t>
      </w:r>
      <w:r>
        <w:rPr>
          <w:rFonts w:ascii="Times New Roman" w:hAnsi="Times New Roman" w:cs="Times New Roman"/>
          <w:sz w:val="24"/>
          <w:szCs w:val="24"/>
        </w:rPr>
        <w:t xml:space="preserve">гократные повторения движений. </w:t>
      </w:r>
      <w:r w:rsidRPr="00A83741">
        <w:rPr>
          <w:rFonts w:ascii="Times New Roman" w:hAnsi="Times New Roman" w:cs="Times New Roman"/>
          <w:sz w:val="24"/>
          <w:szCs w:val="24"/>
        </w:rPr>
        <w:t xml:space="preserve"> Разучивание упражнений осуществляется двумя методами:</w:t>
      </w:r>
      <w:r>
        <w:rPr>
          <w:rFonts w:ascii="Times New Roman" w:hAnsi="Times New Roman" w:cs="Times New Roman"/>
          <w:sz w:val="24"/>
          <w:szCs w:val="24"/>
        </w:rPr>
        <w:t xml:space="preserve"> в целом и</w:t>
      </w:r>
      <w:r w:rsidRPr="00A83741">
        <w:rPr>
          <w:rFonts w:ascii="Times New Roman" w:hAnsi="Times New Roman" w:cs="Times New Roman"/>
          <w:sz w:val="24"/>
          <w:szCs w:val="24"/>
        </w:rPr>
        <w:t xml:space="preserve"> по частям. Игровой и соревновательный методы применяются после того, как у учащихся образовались некоторые навыки игры.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7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FBF767" w14:textId="77777777" w:rsidR="00C673E2" w:rsidRPr="00A83741" w:rsidRDefault="00C673E2" w:rsidP="00C673E2">
      <w:pPr>
        <w:rPr>
          <w:rFonts w:ascii="Times New Roman" w:hAnsi="Times New Roman" w:cs="Times New Roman"/>
          <w:sz w:val="24"/>
          <w:szCs w:val="24"/>
        </w:rPr>
      </w:pPr>
      <w:r w:rsidRPr="00A83741">
        <w:rPr>
          <w:rFonts w:ascii="Times New Roman" w:hAnsi="Times New Roman" w:cs="Times New Roman"/>
          <w:sz w:val="24"/>
          <w:szCs w:val="24"/>
        </w:rPr>
        <w:lastRenderedPageBreak/>
        <w:t>Игровой и соревновательный методы составляют основу современной системы физического воспитания. Оба эти метода предполагают системное использование игр и игровых, соревновательных упражнений, отличающихся наибольшей привлекательностью для всех контингентов занимающихся. Игровой метод наиболее привлекателен для использования на занятиях с  детьми.  Его  применение  обеспечивает  положительный  эмоциональный отклик и постоянную высокую заинтересованность в выполнении заданий. Данный  метод  заключается  в  использовании  подвижных  игр 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741">
        <w:rPr>
          <w:rFonts w:ascii="Times New Roman" w:hAnsi="Times New Roman" w:cs="Times New Roman"/>
          <w:sz w:val="24"/>
          <w:szCs w:val="24"/>
        </w:rPr>
        <w:t>ознакомления, изучения и совершенствования отдельных приемов и игровых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741">
        <w:rPr>
          <w:rFonts w:ascii="Times New Roman" w:hAnsi="Times New Roman" w:cs="Times New Roman"/>
          <w:sz w:val="24"/>
          <w:szCs w:val="24"/>
        </w:rPr>
        <w:t xml:space="preserve">действий. С этой целью применяют эстафеты, игровые упражнения, учебные игры,  позволяющие  быстро  закреплять  и  совершенствовать  изучаемые действия. </w:t>
      </w:r>
    </w:p>
    <w:p w14:paraId="744EE0BD" w14:textId="77777777" w:rsidR="00C673E2" w:rsidRDefault="00C673E2" w:rsidP="00C673E2">
      <w:pPr>
        <w:rPr>
          <w:rFonts w:ascii="Times New Roman" w:hAnsi="Times New Roman" w:cs="Times New Roman"/>
          <w:sz w:val="24"/>
          <w:szCs w:val="24"/>
        </w:rPr>
      </w:pPr>
      <w:r w:rsidRPr="00A83741">
        <w:rPr>
          <w:rFonts w:ascii="Times New Roman" w:hAnsi="Times New Roman" w:cs="Times New Roman"/>
          <w:sz w:val="24"/>
          <w:szCs w:val="24"/>
        </w:rPr>
        <w:t>Соревновательный метод помогает формированию психологического стереотипа,  адекватного  соревновательным  условиям,  и  способствует формированию морально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741">
        <w:rPr>
          <w:rFonts w:ascii="Times New Roman" w:hAnsi="Times New Roman" w:cs="Times New Roman"/>
          <w:sz w:val="24"/>
          <w:szCs w:val="24"/>
        </w:rPr>
        <w:t xml:space="preserve">волевых качеств. </w:t>
      </w:r>
    </w:p>
    <w:p w14:paraId="1110A6F4" w14:textId="77777777" w:rsidR="00C673E2" w:rsidRPr="00A83741" w:rsidRDefault="00C673E2" w:rsidP="00C673E2">
      <w:pPr>
        <w:rPr>
          <w:rFonts w:ascii="Times New Roman" w:hAnsi="Times New Roman" w:cs="Times New Roman"/>
          <w:sz w:val="24"/>
          <w:szCs w:val="24"/>
        </w:rPr>
      </w:pPr>
      <w:r w:rsidRPr="00A83741">
        <w:rPr>
          <w:rFonts w:ascii="Times New Roman" w:hAnsi="Times New Roman" w:cs="Times New Roman"/>
          <w:sz w:val="24"/>
          <w:szCs w:val="24"/>
        </w:rPr>
        <w:t>Метод круговой тренировки предусматривает выполнение заданий на специально подготовленных местах (станциях). Упражнения подбираются о- учетом технических и физических способностей занимающихся.</w:t>
      </w:r>
    </w:p>
    <w:p w14:paraId="46E18E85" w14:textId="77777777" w:rsidR="00C673E2" w:rsidRDefault="00C673E2" w:rsidP="00C673E2">
      <w:pPr>
        <w:rPr>
          <w:rFonts w:ascii="Times New Roman" w:hAnsi="Times New Roman" w:cs="Times New Roman"/>
          <w:sz w:val="24"/>
          <w:szCs w:val="24"/>
        </w:rPr>
      </w:pPr>
      <w:r w:rsidRPr="00A83741">
        <w:rPr>
          <w:rFonts w:ascii="Times New Roman" w:hAnsi="Times New Roman" w:cs="Times New Roman"/>
          <w:sz w:val="24"/>
          <w:szCs w:val="24"/>
        </w:rPr>
        <w:t>Формы обучения: индивидуальная, фронтальная, групповая, поточная.</w:t>
      </w:r>
    </w:p>
    <w:p w14:paraId="562560C7" w14:textId="77777777" w:rsidR="00C673E2" w:rsidRDefault="00C673E2" w:rsidP="00C673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занятий.</w:t>
      </w:r>
    </w:p>
    <w:p w14:paraId="5A2FA129" w14:textId="77777777" w:rsidR="00B649F7" w:rsidRDefault="00C673E2" w:rsidP="00C673E2">
      <w:pPr>
        <w:rPr>
          <w:rFonts w:ascii="Times New Roman" w:hAnsi="Times New Roman" w:cs="Times New Roman"/>
          <w:sz w:val="24"/>
          <w:szCs w:val="24"/>
        </w:rPr>
      </w:pPr>
      <w:r w:rsidRPr="00A1478D">
        <w:rPr>
          <w:rFonts w:ascii="Times New Roman" w:hAnsi="Times New Roman" w:cs="Times New Roman"/>
          <w:sz w:val="24"/>
          <w:szCs w:val="24"/>
        </w:rPr>
        <w:t>Для занятий необходимо следующее оборудование и инвентарь:</w:t>
      </w:r>
    </w:p>
    <w:p w14:paraId="72FE91AD" w14:textId="270ACE56" w:rsidR="00C673E2" w:rsidRPr="008F7B4A" w:rsidRDefault="00B649F7" w:rsidP="008F7B4A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F7B4A">
        <w:rPr>
          <w:rFonts w:ascii="Times New Roman" w:hAnsi="Times New Roman" w:cs="Times New Roman"/>
          <w:sz w:val="24"/>
          <w:szCs w:val="24"/>
        </w:rPr>
        <w:t>Игровая площадка</w:t>
      </w:r>
      <w:r w:rsidR="00C673E2" w:rsidRPr="008F7B4A">
        <w:rPr>
          <w:rFonts w:ascii="Times New Roman" w:hAnsi="Times New Roman" w:cs="Times New Roman"/>
          <w:sz w:val="24"/>
          <w:szCs w:val="24"/>
        </w:rPr>
        <w:br/>
        <w:t>• Щиты с кольцами – 2 комплекта.</w:t>
      </w:r>
      <w:r w:rsidR="00C673E2" w:rsidRPr="008F7B4A">
        <w:rPr>
          <w:rFonts w:ascii="Times New Roman" w:hAnsi="Times New Roman" w:cs="Times New Roman"/>
          <w:sz w:val="24"/>
          <w:szCs w:val="24"/>
        </w:rPr>
        <w:br/>
        <w:t>• Стойки для обводки – 12 шт.</w:t>
      </w:r>
      <w:r w:rsidR="008F7B4A">
        <w:rPr>
          <w:rFonts w:ascii="Times New Roman" w:hAnsi="Times New Roman" w:cs="Times New Roman"/>
          <w:sz w:val="24"/>
          <w:szCs w:val="24"/>
        </w:rPr>
        <w:t xml:space="preserve"> </w:t>
      </w:r>
      <w:r w:rsidR="00C673E2" w:rsidRPr="008F7B4A">
        <w:rPr>
          <w:rFonts w:ascii="Times New Roman" w:hAnsi="Times New Roman" w:cs="Times New Roman"/>
          <w:sz w:val="24"/>
          <w:szCs w:val="24"/>
        </w:rPr>
        <w:br/>
        <w:t>• Гимнастическая стенка-6 пролетов.</w:t>
      </w:r>
      <w:r w:rsidR="00C673E2" w:rsidRPr="008F7B4A">
        <w:rPr>
          <w:rFonts w:ascii="Times New Roman" w:hAnsi="Times New Roman" w:cs="Times New Roman"/>
          <w:sz w:val="24"/>
          <w:szCs w:val="24"/>
        </w:rPr>
        <w:br/>
        <w:t>• Гимнастические скамейки – 4 шт.</w:t>
      </w:r>
      <w:r w:rsidR="00C673E2" w:rsidRPr="008F7B4A">
        <w:rPr>
          <w:rFonts w:ascii="Times New Roman" w:hAnsi="Times New Roman" w:cs="Times New Roman"/>
          <w:sz w:val="24"/>
          <w:szCs w:val="24"/>
        </w:rPr>
        <w:br/>
        <w:t>• Гимнастические маты – 4 шт.</w:t>
      </w:r>
      <w:r w:rsidR="00C673E2" w:rsidRPr="008F7B4A">
        <w:rPr>
          <w:rFonts w:ascii="Times New Roman" w:hAnsi="Times New Roman" w:cs="Times New Roman"/>
          <w:sz w:val="24"/>
          <w:szCs w:val="24"/>
        </w:rPr>
        <w:br/>
        <w:t>• Скакалки – 20 шт.</w:t>
      </w:r>
      <w:r w:rsidR="00C673E2" w:rsidRPr="008F7B4A">
        <w:rPr>
          <w:rFonts w:ascii="Times New Roman" w:hAnsi="Times New Roman" w:cs="Times New Roman"/>
          <w:sz w:val="24"/>
          <w:szCs w:val="24"/>
        </w:rPr>
        <w:br/>
        <w:t>• Мячи набивные различной массы – 10 шт.</w:t>
      </w:r>
      <w:r w:rsidR="00C673E2" w:rsidRPr="008F7B4A">
        <w:rPr>
          <w:rFonts w:ascii="Times New Roman" w:hAnsi="Times New Roman" w:cs="Times New Roman"/>
          <w:sz w:val="24"/>
          <w:szCs w:val="24"/>
        </w:rPr>
        <w:br/>
        <w:t>• Мячи теннисные  – 10 шт.</w:t>
      </w:r>
      <w:r w:rsidR="00C673E2" w:rsidRPr="008F7B4A">
        <w:rPr>
          <w:rFonts w:ascii="Times New Roman" w:hAnsi="Times New Roman" w:cs="Times New Roman"/>
          <w:sz w:val="24"/>
          <w:szCs w:val="24"/>
        </w:rPr>
        <w:br/>
        <w:t>• Мячи баскетбольные – 20 шт.</w:t>
      </w:r>
      <w:r w:rsidR="00C673E2" w:rsidRPr="008F7B4A">
        <w:rPr>
          <w:rFonts w:ascii="Times New Roman" w:hAnsi="Times New Roman" w:cs="Times New Roman"/>
          <w:sz w:val="24"/>
          <w:szCs w:val="24"/>
        </w:rPr>
        <w:br/>
        <w:t>• Насос ручной со штуцером – 1 шт.</w:t>
      </w:r>
    </w:p>
    <w:p w14:paraId="2B277C74" w14:textId="77777777" w:rsidR="00C673E2" w:rsidRPr="00A1478D" w:rsidRDefault="00C673E2" w:rsidP="00C673E2">
      <w:pPr>
        <w:rPr>
          <w:rFonts w:ascii="Times New Roman" w:hAnsi="Times New Roman" w:cs="Times New Roman"/>
          <w:sz w:val="24"/>
          <w:szCs w:val="24"/>
        </w:rPr>
      </w:pPr>
    </w:p>
    <w:p w14:paraId="24DE497B" w14:textId="77777777" w:rsidR="00C673E2" w:rsidRPr="00A83741" w:rsidRDefault="00C673E2" w:rsidP="00C673E2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EB5B744" w14:textId="77777777" w:rsidR="00C673E2" w:rsidRDefault="00C673E2" w:rsidP="00C673E2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C44A5C4" w14:textId="77777777" w:rsidR="00C673E2" w:rsidRDefault="00C673E2" w:rsidP="00C673E2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9722BC7" w14:textId="77777777" w:rsidR="00C673E2" w:rsidRDefault="00C673E2" w:rsidP="00C673E2">
      <w:pPr>
        <w:ind w:firstLine="708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СПИСОК ЛИТЕРАТУРЫ И ИНТЕРНЕТ РЕСУРСЫ:</w:t>
      </w:r>
    </w:p>
    <w:p w14:paraId="6C064D87" w14:textId="77777777" w:rsidR="00C673E2" w:rsidRDefault="00C673E2" w:rsidP="00C673E2">
      <w:pPr>
        <w:pStyle w:val="a5"/>
        <w:numPr>
          <w:ilvl w:val="0"/>
          <w:numId w:val="10"/>
        </w:num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Используемая для разработки программы:</w:t>
      </w:r>
    </w:p>
    <w:p w14:paraId="48D924E3" w14:textId="77777777" w:rsidR="00C673E2" w:rsidRPr="002B01B9" w:rsidRDefault="00C673E2" w:rsidP="00C673E2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CA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</w:t>
      </w:r>
    </w:p>
    <w:p w14:paraId="4D68E138" w14:textId="77777777" w:rsidR="00C673E2" w:rsidRPr="00F24113" w:rsidRDefault="00C673E2" w:rsidP="00C673E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24113">
        <w:rPr>
          <w:rFonts w:ascii="Times New Roman" w:hAnsi="Times New Roman" w:cs="Times New Roman"/>
          <w:sz w:val="24"/>
          <w:szCs w:val="24"/>
        </w:rPr>
        <w:t xml:space="preserve">особие </w:t>
      </w:r>
      <w:proofErr w:type="spellStart"/>
      <w:r w:rsidRPr="00F24113">
        <w:rPr>
          <w:rFonts w:ascii="Times New Roman" w:hAnsi="Times New Roman" w:cs="Times New Roman"/>
          <w:sz w:val="24"/>
          <w:szCs w:val="24"/>
        </w:rPr>
        <w:t>А.И.Каинова</w:t>
      </w:r>
      <w:proofErr w:type="spellEnd"/>
      <w:r w:rsidRPr="00F24113">
        <w:rPr>
          <w:rFonts w:ascii="Times New Roman" w:hAnsi="Times New Roman" w:cs="Times New Roman"/>
          <w:sz w:val="24"/>
          <w:szCs w:val="24"/>
        </w:rPr>
        <w:t xml:space="preserve"> «Организация работы спортивных секций в школе: программы, рекомендации» Волгоград: Учитель - 2013 в соответствии с федеральным компонентом государственным стандартом среднего полного образования, М.: «Дрофа» - 2004.</w:t>
      </w:r>
    </w:p>
    <w:p w14:paraId="4B95097E" w14:textId="77777777" w:rsidR="00C673E2" w:rsidRDefault="00C673E2" w:rsidP="00C673E2">
      <w:pPr>
        <w:pStyle w:val="a5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A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программы. Москва. «Просвещение» 2013 г. Физическая культура. В. И. Лях.</w:t>
      </w:r>
    </w:p>
    <w:p w14:paraId="2F9A130C" w14:textId="77777777" w:rsidR="00C673E2" w:rsidRPr="00992A5F" w:rsidRDefault="00C673E2" w:rsidP="00C673E2">
      <w:pPr>
        <w:pStyle w:val="a5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92A5F">
        <w:rPr>
          <w:rFonts w:ascii="Times New Roman" w:hAnsi="Times New Roman" w:cs="Times New Roman"/>
          <w:sz w:val="24"/>
          <w:szCs w:val="24"/>
        </w:rPr>
        <w:t>Гомельский А.Я. Баскетбол. Секреты мастерства. М. 1997г.</w:t>
      </w:r>
    </w:p>
    <w:p w14:paraId="44D978E5" w14:textId="77777777" w:rsidR="00C673E2" w:rsidRPr="00992A5F" w:rsidRDefault="00C673E2" w:rsidP="00C673E2">
      <w:pPr>
        <w:pStyle w:val="a5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92A5F">
        <w:rPr>
          <w:rFonts w:ascii="Times New Roman" w:hAnsi="Times New Roman" w:cs="Times New Roman"/>
          <w:sz w:val="24"/>
          <w:szCs w:val="24"/>
        </w:rPr>
        <w:t>Нестеровский</w:t>
      </w:r>
      <w:proofErr w:type="spellEnd"/>
      <w:r w:rsidRPr="00992A5F">
        <w:rPr>
          <w:rFonts w:ascii="Times New Roman" w:hAnsi="Times New Roman" w:cs="Times New Roman"/>
          <w:sz w:val="24"/>
          <w:szCs w:val="24"/>
        </w:rPr>
        <w:t xml:space="preserve"> Д.И. Баскетбол. Теория и методика обучения. М. Академия. 2004г.</w:t>
      </w:r>
    </w:p>
    <w:p w14:paraId="65FFB23F" w14:textId="77777777" w:rsidR="00C673E2" w:rsidRPr="00901570" w:rsidRDefault="00C673E2" w:rsidP="00C673E2">
      <w:pPr>
        <w:pStyle w:val="a5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1570">
        <w:rPr>
          <w:rFonts w:ascii="Times New Roman" w:hAnsi="Times New Roman" w:cs="Times New Roman"/>
          <w:sz w:val="24"/>
          <w:szCs w:val="24"/>
        </w:rPr>
        <w:t>Стонкус</w:t>
      </w:r>
      <w:proofErr w:type="spellEnd"/>
      <w:r w:rsidRPr="00901570">
        <w:rPr>
          <w:rFonts w:ascii="Times New Roman" w:hAnsi="Times New Roman" w:cs="Times New Roman"/>
          <w:sz w:val="24"/>
          <w:szCs w:val="24"/>
        </w:rPr>
        <w:t xml:space="preserve"> С.С. Индивидуальная тренировка баскетболистов– М., </w:t>
      </w:r>
      <w:proofErr w:type="spellStart"/>
      <w:r w:rsidRPr="00901570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901570">
        <w:rPr>
          <w:rFonts w:ascii="Times New Roman" w:hAnsi="Times New Roman" w:cs="Times New Roman"/>
          <w:sz w:val="24"/>
          <w:szCs w:val="24"/>
        </w:rPr>
        <w:t>, 1967.</w:t>
      </w:r>
    </w:p>
    <w:p w14:paraId="1D65F88D" w14:textId="77777777" w:rsidR="00C673E2" w:rsidRPr="00901570" w:rsidRDefault="00C673E2" w:rsidP="00C673E2">
      <w:pPr>
        <w:pStyle w:val="a5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01570">
        <w:rPr>
          <w:rFonts w:ascii="Times New Roman" w:hAnsi="Times New Roman" w:cs="Times New Roman"/>
          <w:sz w:val="24"/>
          <w:szCs w:val="24"/>
        </w:rPr>
        <w:t xml:space="preserve">Кузин В.В. </w:t>
      </w:r>
      <w:proofErr w:type="spellStart"/>
      <w:r w:rsidRPr="00901570">
        <w:rPr>
          <w:rFonts w:ascii="Times New Roman" w:hAnsi="Times New Roman" w:cs="Times New Roman"/>
          <w:sz w:val="24"/>
          <w:szCs w:val="24"/>
        </w:rPr>
        <w:t>Полиеский</w:t>
      </w:r>
      <w:proofErr w:type="spellEnd"/>
      <w:r w:rsidRPr="00901570">
        <w:rPr>
          <w:rFonts w:ascii="Times New Roman" w:hAnsi="Times New Roman" w:cs="Times New Roman"/>
          <w:sz w:val="24"/>
          <w:szCs w:val="24"/>
        </w:rPr>
        <w:t xml:space="preserve"> С.А. Баскетбол Начальный этап обучения – М., </w:t>
      </w:r>
      <w:proofErr w:type="spellStart"/>
      <w:r w:rsidRPr="00901570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901570">
        <w:rPr>
          <w:rFonts w:ascii="Times New Roman" w:hAnsi="Times New Roman" w:cs="Times New Roman"/>
          <w:sz w:val="24"/>
          <w:szCs w:val="24"/>
        </w:rPr>
        <w:t>, 1999.</w:t>
      </w:r>
    </w:p>
    <w:p w14:paraId="6BFCEEA5" w14:textId="77777777" w:rsidR="00C673E2" w:rsidRDefault="00C673E2" w:rsidP="00C673E2">
      <w:pPr>
        <w:pStyle w:val="a5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01570">
        <w:rPr>
          <w:rFonts w:ascii="Times New Roman" w:hAnsi="Times New Roman" w:cs="Times New Roman"/>
          <w:sz w:val="24"/>
          <w:szCs w:val="24"/>
        </w:rPr>
        <w:lastRenderedPageBreak/>
        <w:t>Чернова Е.А. Некоторые рекомендации по работе с детьми. Школа баскетбола. Самара. 2002г</w:t>
      </w:r>
    </w:p>
    <w:p w14:paraId="615C1D56" w14:textId="77777777" w:rsidR="00C673E2" w:rsidRDefault="00C673E2" w:rsidP="00C673E2">
      <w:pPr>
        <w:pStyle w:val="a5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01570">
        <w:rPr>
          <w:rFonts w:ascii="Times New Roman" w:hAnsi="Times New Roman" w:cs="Times New Roman"/>
          <w:sz w:val="24"/>
          <w:szCs w:val="24"/>
        </w:rPr>
        <w:t xml:space="preserve">Билл </w:t>
      </w:r>
      <w:proofErr w:type="spellStart"/>
      <w:r w:rsidRPr="00901570">
        <w:rPr>
          <w:rFonts w:ascii="Times New Roman" w:hAnsi="Times New Roman" w:cs="Times New Roman"/>
          <w:sz w:val="24"/>
          <w:szCs w:val="24"/>
        </w:rPr>
        <w:t>Гатмен</w:t>
      </w:r>
      <w:proofErr w:type="spellEnd"/>
      <w:r w:rsidRPr="00901570">
        <w:rPr>
          <w:rFonts w:ascii="Times New Roman" w:hAnsi="Times New Roman" w:cs="Times New Roman"/>
          <w:sz w:val="24"/>
          <w:szCs w:val="24"/>
        </w:rPr>
        <w:t xml:space="preserve"> и Том </w:t>
      </w:r>
      <w:proofErr w:type="spellStart"/>
      <w:r w:rsidRPr="00901570">
        <w:rPr>
          <w:rFonts w:ascii="Times New Roman" w:hAnsi="Times New Roman" w:cs="Times New Roman"/>
          <w:sz w:val="24"/>
          <w:szCs w:val="24"/>
        </w:rPr>
        <w:t>Финнеган</w:t>
      </w:r>
      <w:proofErr w:type="spellEnd"/>
      <w:r w:rsidRPr="00901570">
        <w:rPr>
          <w:rFonts w:ascii="Times New Roman" w:hAnsi="Times New Roman" w:cs="Times New Roman"/>
          <w:sz w:val="24"/>
          <w:szCs w:val="24"/>
        </w:rPr>
        <w:t>. Все о тренировке юного баскетболиста. М. АСТ. 2007г.</w:t>
      </w:r>
    </w:p>
    <w:p w14:paraId="25DE4D93" w14:textId="77777777" w:rsidR="00C673E2" w:rsidRPr="00D859AC" w:rsidRDefault="00C673E2" w:rsidP="00C673E2">
      <w:pPr>
        <w:pStyle w:val="a5"/>
        <w:numPr>
          <w:ilvl w:val="0"/>
          <w:numId w:val="9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859AC">
        <w:rPr>
          <w:rFonts w:ascii="Times New Roman" w:hAnsi="Times New Roman" w:cs="Times New Roman"/>
          <w:sz w:val="24"/>
          <w:szCs w:val="24"/>
        </w:rPr>
        <w:t xml:space="preserve">Зимин А. М. Тренер. Секреты </w:t>
      </w:r>
      <w:proofErr w:type="spellStart"/>
      <w:r w:rsidRPr="00D859AC">
        <w:rPr>
          <w:rFonts w:ascii="Times New Roman" w:hAnsi="Times New Roman" w:cs="Times New Roman"/>
          <w:sz w:val="24"/>
          <w:szCs w:val="24"/>
        </w:rPr>
        <w:t>мастерства</w:t>
      </w:r>
      <w:proofErr w:type="gramStart"/>
      <w:r w:rsidRPr="00D859AC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D859AC">
        <w:rPr>
          <w:rFonts w:ascii="Times New Roman" w:hAnsi="Times New Roman" w:cs="Times New Roman"/>
          <w:sz w:val="24"/>
          <w:szCs w:val="24"/>
        </w:rPr>
        <w:t>: Из-во «Перо»,</w:t>
      </w:r>
    </w:p>
    <w:p w14:paraId="5C52D85E" w14:textId="35B3E087" w:rsidR="00C673E2" w:rsidRPr="005121FD" w:rsidRDefault="005C1043" w:rsidP="00C673E2">
      <w:pPr>
        <w:pStyle w:val="a5"/>
        <w:numPr>
          <w:ilvl w:val="0"/>
          <w:numId w:val="9"/>
        </w:numP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1" w:history="1">
        <w:r w:rsidR="00C673E2" w:rsidRPr="005121F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http://оиро.рф/wp-content/uploads/2020/07/Programmy-vneurochnoj-deyatelnosti2016.pdf</w:t>
        </w:r>
      </w:hyperlink>
    </w:p>
    <w:p w14:paraId="50B974BB" w14:textId="247F7CBB" w:rsidR="0043541F" w:rsidRPr="005121FD" w:rsidRDefault="0043541F" w:rsidP="00C673E2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121FD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Павел </w:t>
      </w:r>
      <w:proofErr w:type="spellStart"/>
      <w:r w:rsidRPr="005121FD">
        <w:rPr>
          <w:rStyle w:val="a3"/>
          <w:rFonts w:ascii="Times New Roman" w:hAnsi="Times New Roman" w:cs="Times New Roman"/>
          <w:color w:val="auto"/>
          <w:sz w:val="24"/>
          <w:szCs w:val="24"/>
        </w:rPr>
        <w:t>Гооге</w:t>
      </w:r>
      <w:proofErr w:type="spellEnd"/>
      <w:r w:rsidRPr="005121FD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«Как научить баскетболу»</w:t>
      </w:r>
      <w:r w:rsidR="005121FD" w:rsidRPr="005121FD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Пермь: «Астер» 2021г</w:t>
      </w:r>
    </w:p>
    <w:p w14:paraId="7143716D" w14:textId="77777777" w:rsidR="00C673E2" w:rsidRPr="005121FD" w:rsidRDefault="00C673E2" w:rsidP="00C673E2">
      <w:pPr>
        <w:pStyle w:val="a5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43635649" w14:textId="77777777" w:rsidR="00C673E2" w:rsidRDefault="00C673E2" w:rsidP="00C673E2">
      <w:pPr>
        <w:pStyle w:val="a5"/>
        <w:numPr>
          <w:ilvl w:val="0"/>
          <w:numId w:val="10"/>
        </w:num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Рекомендуемая для детей и родителей:</w:t>
      </w:r>
    </w:p>
    <w:p w14:paraId="54F219BE" w14:textId="77777777" w:rsidR="00C673E2" w:rsidRPr="002B01B9" w:rsidRDefault="00C673E2" w:rsidP="00C673E2">
      <w:pPr>
        <w:pStyle w:val="a5"/>
        <w:numPr>
          <w:ilvl w:val="0"/>
          <w:numId w:val="11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B01B9">
        <w:rPr>
          <w:rFonts w:ascii="Times New Roman" w:hAnsi="Times New Roman" w:cs="Times New Roman"/>
          <w:sz w:val="24"/>
          <w:szCs w:val="24"/>
        </w:rPr>
        <w:t>1. Винокурова Н.К. Магия интеллекта, или Книга о том, когда дети бывают умнее, быстрее, смышленее взрослых. М., 1994.</w:t>
      </w:r>
    </w:p>
    <w:p w14:paraId="66D26517" w14:textId="77777777" w:rsidR="00C673E2" w:rsidRPr="002B01B9" w:rsidRDefault="00C673E2" w:rsidP="00C673E2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B01B9">
        <w:rPr>
          <w:rFonts w:ascii="Times New Roman" w:hAnsi="Times New Roman" w:cs="Times New Roman"/>
          <w:sz w:val="24"/>
          <w:szCs w:val="24"/>
        </w:rPr>
        <w:t xml:space="preserve">Бардин К.В. Как научить детей учиться, М., 1987. </w:t>
      </w:r>
    </w:p>
    <w:p w14:paraId="307CFFBE" w14:textId="77777777" w:rsidR="00C673E2" w:rsidRPr="002B01B9" w:rsidRDefault="00C673E2" w:rsidP="00C673E2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B01B9">
        <w:rPr>
          <w:rFonts w:ascii="Times New Roman" w:hAnsi="Times New Roman" w:cs="Times New Roman"/>
          <w:sz w:val="24"/>
          <w:szCs w:val="24"/>
        </w:rPr>
        <w:t>Бурмыкин</w:t>
      </w:r>
      <w:proofErr w:type="spellEnd"/>
      <w:r w:rsidRPr="002B01B9">
        <w:rPr>
          <w:rFonts w:ascii="Times New Roman" w:hAnsi="Times New Roman" w:cs="Times New Roman"/>
          <w:sz w:val="24"/>
          <w:szCs w:val="24"/>
        </w:rPr>
        <w:t xml:space="preserve"> В. М. Особенности методики обучения игре в баскетбол. Тула, 2009</w:t>
      </w:r>
    </w:p>
    <w:p w14:paraId="466BF470" w14:textId="77777777" w:rsidR="00C673E2" w:rsidRPr="002B01B9" w:rsidRDefault="00C673E2" w:rsidP="00C673E2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B01B9">
        <w:rPr>
          <w:rFonts w:ascii="Times New Roman" w:hAnsi="Times New Roman" w:cs="Times New Roman"/>
          <w:sz w:val="24"/>
          <w:szCs w:val="24"/>
        </w:rPr>
        <w:t>Гомельский В. А. Как играть в баскетбол, М, 2015</w:t>
      </w:r>
    </w:p>
    <w:p w14:paraId="368D536A" w14:textId="77777777" w:rsidR="00C673E2" w:rsidRDefault="00C673E2" w:rsidP="00C673E2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6C5E478" w14:textId="77777777" w:rsidR="00C673E2" w:rsidRDefault="00C673E2" w:rsidP="00C673E2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0DABD10" w14:textId="77777777" w:rsidR="00C673E2" w:rsidRDefault="00C673E2" w:rsidP="00C673E2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293F71C" w14:textId="77777777" w:rsidR="00C673E2" w:rsidRDefault="00C673E2" w:rsidP="00C673E2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17BE762" w14:textId="77777777" w:rsidR="00C673E2" w:rsidRDefault="00C673E2" w:rsidP="00C673E2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96857F7" w14:textId="77777777" w:rsidR="00C673E2" w:rsidRDefault="00C673E2" w:rsidP="00C673E2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30395DE" w14:textId="77777777" w:rsidR="00C673E2" w:rsidRPr="00A83741" w:rsidRDefault="00C673E2" w:rsidP="00C673E2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B99384C" w14:textId="77777777" w:rsidR="00C673E2" w:rsidRPr="00A83741" w:rsidRDefault="00C673E2" w:rsidP="00C673E2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0117C80" w14:textId="77777777" w:rsidR="00C673E2" w:rsidRPr="002713FF" w:rsidRDefault="00C673E2" w:rsidP="00C673E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9E1F984" w14:textId="77777777" w:rsidR="00C673E2" w:rsidRPr="002713FF" w:rsidRDefault="00C673E2" w:rsidP="00C673E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D2E0D93" w14:textId="77777777" w:rsidR="00C673E2" w:rsidRDefault="00C673E2" w:rsidP="00C673E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4ACBAB53" w14:textId="77777777" w:rsidR="00C673E2" w:rsidRDefault="00C673E2" w:rsidP="00C673E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027870B7" w14:textId="77777777" w:rsidR="00C673E2" w:rsidRDefault="00C673E2" w:rsidP="00C673E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6188BC9F" w14:textId="77777777" w:rsidR="00C673E2" w:rsidRDefault="00C673E2" w:rsidP="00C673E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55B91D0B" w14:textId="77777777" w:rsidR="00C673E2" w:rsidRDefault="00C673E2" w:rsidP="00C673E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399C1473" w14:textId="77777777" w:rsidR="00C673E2" w:rsidRDefault="00C673E2" w:rsidP="00C673E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33C9575F" w14:textId="77777777" w:rsidR="00C673E2" w:rsidRDefault="00C673E2" w:rsidP="00C673E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4E2997F3" w14:textId="77777777" w:rsidR="00C673E2" w:rsidRDefault="00C673E2" w:rsidP="00C673E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2CB72736" w14:textId="77777777" w:rsidR="00C673E2" w:rsidRDefault="00C673E2" w:rsidP="00C673E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0968059B" w14:textId="77777777" w:rsidR="00C673E2" w:rsidRDefault="00C673E2" w:rsidP="00C673E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76ABCD9E" w14:textId="77777777" w:rsidR="00C673E2" w:rsidRDefault="00C673E2" w:rsidP="00C673E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37FC1D16" w14:textId="77777777" w:rsidR="00C673E2" w:rsidRDefault="00C673E2" w:rsidP="00C673E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5DF4A40A" w14:textId="77777777" w:rsidR="00C673E2" w:rsidRDefault="00C673E2" w:rsidP="00C673E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0D4605AD" w14:textId="77777777" w:rsidR="00C673E2" w:rsidRDefault="00C673E2" w:rsidP="00C673E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525482DB" w14:textId="77777777" w:rsidR="00C673E2" w:rsidRPr="00CA7892" w:rsidRDefault="00C673E2" w:rsidP="00C673E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C673E2" w:rsidRPr="00CA7892" w:rsidSect="003133A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A1A58"/>
    <w:multiLevelType w:val="hybridMultilevel"/>
    <w:tmpl w:val="6242DAD2"/>
    <w:lvl w:ilvl="0" w:tplc="59FA55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21B2C"/>
    <w:multiLevelType w:val="hybridMultilevel"/>
    <w:tmpl w:val="439E513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DB73492"/>
    <w:multiLevelType w:val="hybridMultilevel"/>
    <w:tmpl w:val="1BE2313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1EA54DB8"/>
    <w:multiLevelType w:val="hybridMultilevel"/>
    <w:tmpl w:val="8EC459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AE1D1D"/>
    <w:multiLevelType w:val="hybridMultilevel"/>
    <w:tmpl w:val="ECA87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A4A2B"/>
    <w:multiLevelType w:val="hybridMultilevel"/>
    <w:tmpl w:val="3FD2C16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21671CE1"/>
    <w:multiLevelType w:val="hybridMultilevel"/>
    <w:tmpl w:val="4F46A75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283B38"/>
    <w:multiLevelType w:val="hybridMultilevel"/>
    <w:tmpl w:val="0254BB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866FF3"/>
    <w:multiLevelType w:val="hybridMultilevel"/>
    <w:tmpl w:val="A9FEE6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D5285A"/>
    <w:multiLevelType w:val="hybridMultilevel"/>
    <w:tmpl w:val="9CAC21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8AB4A04"/>
    <w:multiLevelType w:val="hybridMultilevel"/>
    <w:tmpl w:val="EDCE94BE"/>
    <w:lvl w:ilvl="0" w:tplc="CCFA4EA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FB8420A"/>
    <w:multiLevelType w:val="hybridMultilevel"/>
    <w:tmpl w:val="974EF2B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4243334B"/>
    <w:multiLevelType w:val="hybridMultilevel"/>
    <w:tmpl w:val="23E43F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6A9021C"/>
    <w:multiLevelType w:val="hybridMultilevel"/>
    <w:tmpl w:val="128E2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F417A"/>
    <w:multiLevelType w:val="hybridMultilevel"/>
    <w:tmpl w:val="5DFE2D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C62238"/>
    <w:multiLevelType w:val="hybridMultilevel"/>
    <w:tmpl w:val="12F80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600ED0"/>
    <w:multiLevelType w:val="hybridMultilevel"/>
    <w:tmpl w:val="8FC29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372817"/>
    <w:multiLevelType w:val="hybridMultilevel"/>
    <w:tmpl w:val="D8C8EB10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8">
    <w:nsid w:val="6B934547"/>
    <w:multiLevelType w:val="hybridMultilevel"/>
    <w:tmpl w:val="11A6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637976"/>
    <w:multiLevelType w:val="hybridMultilevel"/>
    <w:tmpl w:val="74AEB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5E033E"/>
    <w:multiLevelType w:val="multilevel"/>
    <w:tmpl w:val="0382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7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11"/>
  </w:num>
  <w:num w:numId="8">
    <w:abstractNumId w:val="1"/>
  </w:num>
  <w:num w:numId="9">
    <w:abstractNumId w:val="0"/>
  </w:num>
  <w:num w:numId="10">
    <w:abstractNumId w:val="10"/>
  </w:num>
  <w:num w:numId="11">
    <w:abstractNumId w:val="19"/>
  </w:num>
  <w:num w:numId="12">
    <w:abstractNumId w:val="2"/>
  </w:num>
  <w:num w:numId="13">
    <w:abstractNumId w:val="15"/>
  </w:num>
  <w:num w:numId="14">
    <w:abstractNumId w:val="13"/>
  </w:num>
  <w:num w:numId="15">
    <w:abstractNumId w:val="18"/>
  </w:num>
  <w:num w:numId="16">
    <w:abstractNumId w:val="14"/>
  </w:num>
  <w:num w:numId="17">
    <w:abstractNumId w:val="16"/>
  </w:num>
  <w:num w:numId="18">
    <w:abstractNumId w:val="6"/>
  </w:num>
  <w:num w:numId="19">
    <w:abstractNumId w:val="3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3E2"/>
    <w:rsid w:val="00056DB3"/>
    <w:rsid w:val="000A1D55"/>
    <w:rsid w:val="000A7C0B"/>
    <w:rsid w:val="000F0D4B"/>
    <w:rsid w:val="0014213F"/>
    <w:rsid w:val="0014451A"/>
    <w:rsid w:val="00150DAC"/>
    <w:rsid w:val="00174694"/>
    <w:rsid w:val="001A4DAF"/>
    <w:rsid w:val="00232733"/>
    <w:rsid w:val="0024401A"/>
    <w:rsid w:val="00253EED"/>
    <w:rsid w:val="003133A0"/>
    <w:rsid w:val="0031537D"/>
    <w:rsid w:val="00382B71"/>
    <w:rsid w:val="003A2844"/>
    <w:rsid w:val="0043541F"/>
    <w:rsid w:val="004507A3"/>
    <w:rsid w:val="004827C3"/>
    <w:rsid w:val="005121FD"/>
    <w:rsid w:val="0057297C"/>
    <w:rsid w:val="005A0174"/>
    <w:rsid w:val="005C1043"/>
    <w:rsid w:val="005F449A"/>
    <w:rsid w:val="006C3B97"/>
    <w:rsid w:val="006F1114"/>
    <w:rsid w:val="00745406"/>
    <w:rsid w:val="007924DF"/>
    <w:rsid w:val="007E5002"/>
    <w:rsid w:val="007F7AD1"/>
    <w:rsid w:val="00821531"/>
    <w:rsid w:val="00824EAB"/>
    <w:rsid w:val="0083778F"/>
    <w:rsid w:val="008465E3"/>
    <w:rsid w:val="00854C5F"/>
    <w:rsid w:val="008D2C69"/>
    <w:rsid w:val="008D4877"/>
    <w:rsid w:val="008F7B4A"/>
    <w:rsid w:val="00931C77"/>
    <w:rsid w:val="00A92856"/>
    <w:rsid w:val="00A97BFA"/>
    <w:rsid w:val="00B649F7"/>
    <w:rsid w:val="00B800CF"/>
    <w:rsid w:val="00BB311F"/>
    <w:rsid w:val="00BE277F"/>
    <w:rsid w:val="00C6262A"/>
    <w:rsid w:val="00C673E2"/>
    <w:rsid w:val="00D70E7C"/>
    <w:rsid w:val="00D906A9"/>
    <w:rsid w:val="00DA58CF"/>
    <w:rsid w:val="00EF51CF"/>
    <w:rsid w:val="00F46B47"/>
    <w:rsid w:val="00F9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59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73E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67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67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73E2"/>
  </w:style>
  <w:style w:type="paragraph" w:styleId="a5">
    <w:name w:val="List Paragraph"/>
    <w:basedOn w:val="a"/>
    <w:uiPriority w:val="34"/>
    <w:qFormat/>
    <w:rsid w:val="00C673E2"/>
    <w:pPr>
      <w:ind w:left="720"/>
      <w:contextualSpacing/>
    </w:pPr>
  </w:style>
  <w:style w:type="table" w:styleId="a6">
    <w:name w:val="Table Grid"/>
    <w:basedOn w:val="a1"/>
    <w:uiPriority w:val="39"/>
    <w:rsid w:val="00C673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73E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67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67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73E2"/>
  </w:style>
  <w:style w:type="paragraph" w:styleId="a5">
    <w:name w:val="List Paragraph"/>
    <w:basedOn w:val="a"/>
    <w:uiPriority w:val="34"/>
    <w:qFormat/>
    <w:rsid w:val="00C673E2"/>
    <w:pPr>
      <w:ind w:left="720"/>
      <w:contextualSpacing/>
    </w:pPr>
  </w:style>
  <w:style w:type="table" w:styleId="a6">
    <w:name w:val="Table Grid"/>
    <w:basedOn w:val="a1"/>
    <w:uiPriority w:val="39"/>
    <w:rsid w:val="00C673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7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gDJ_iugovPk9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xn--80abucjiibhv9a.xn--p1ai/%D0%B4%D0%BE%D0%BA%D1%83%D0%BC%D0%B5%D0%BD%D1%82%D1%8B/938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86;&#1080;&#1088;&#1086;.&#1088;&#1092;/wp-content/uploads/2020/07/Programmy-vneurochnoj-deyatelnosti2016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yadi.sk/i/HZqRhrNMvPjq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adi.sk/i/v8GG32BjvPjm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990F1-5F9E-48DA-B209-DD7D1AF9A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3828</Words>
  <Characters>21820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"Этон-Энергетик"</Company>
  <LinksUpToDate>false</LinksUpToDate>
  <CharactersWithSpaces>25597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Дудник</dc:creator>
  <cp:lastModifiedBy>user</cp:lastModifiedBy>
  <cp:revision>4</cp:revision>
  <dcterms:created xsi:type="dcterms:W3CDTF">2024-09-24T05:42:00Z</dcterms:created>
  <dcterms:modified xsi:type="dcterms:W3CDTF">2024-10-08T09:46:00Z</dcterms:modified>
</cp:coreProperties>
</file>